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DC719" w14:textId="6674629A" w:rsidR="00EE54FD" w:rsidRDefault="00EE54FD" w:rsidP="00EE54FD">
      <w:pPr>
        <w:spacing w:after="0"/>
        <w:ind w:firstLine="709"/>
        <w:jc w:val="both"/>
      </w:pPr>
      <w:r>
        <w:t xml:space="preserve">Как он оказался </w:t>
      </w:r>
      <w:r w:rsidR="0090476E">
        <w:t>н</w:t>
      </w:r>
      <w:r>
        <w:t>игде</w:t>
      </w:r>
    </w:p>
    <w:p w14:paraId="176AC6EF" w14:textId="77777777" w:rsidR="00EE54FD" w:rsidRDefault="00EE54FD" w:rsidP="00EE54FD">
      <w:pPr>
        <w:spacing w:after="0"/>
        <w:ind w:firstLine="709"/>
        <w:jc w:val="both"/>
      </w:pPr>
    </w:p>
    <w:p w14:paraId="676BE81D" w14:textId="790D6D96" w:rsidR="00EE54FD" w:rsidRDefault="00EE54FD" w:rsidP="00EE54FD">
      <w:pPr>
        <w:spacing w:after="0"/>
        <w:ind w:firstLine="709"/>
        <w:jc w:val="both"/>
      </w:pPr>
      <w:r>
        <w:t>КОМНАТА 471,</w:t>
      </w:r>
      <w:r w:rsidR="00E36C14">
        <w:t xml:space="preserve"> ФЕДЕРАЛЬНОЕ</w:t>
      </w:r>
      <w:r>
        <w:t xml:space="preserve"> ЗДАНИЕ, Восьмая улица, Филадельфия: идеально квадратная комната, на южной стене которой по непонятной причине висела схема</w:t>
      </w:r>
      <w:r w:rsidR="000B6F1B">
        <w:t xml:space="preserve"> для</w:t>
      </w:r>
      <w:r w:rsidR="0052482A">
        <w:t xml:space="preserve"> проверки </w:t>
      </w:r>
      <w:r w:rsidR="000B6F1B">
        <w:t xml:space="preserve">остроты </w:t>
      </w:r>
      <w:r w:rsidR="0052482A">
        <w:t>зрения</w:t>
      </w:r>
      <w:r>
        <w:t>. Протечка в крыше двумя этажами выше привела к повреждениям на потолке и двух других стенах — осыпи штукатурки, похожие на рикотту</w:t>
      </w:r>
      <w:r w:rsidR="001B4975">
        <w:rPr>
          <w:rStyle w:val="af"/>
        </w:rPr>
        <w:footnoteReference w:id="1"/>
      </w:r>
      <w:r>
        <w:t>, остановили лавины размягченной латексной краски. В одном углу, где трещины были особенно заметны, потолок действительно провисал. Комната создавала впечатление отчаянной осады, как будто огромная масса воды, этого врага бумажных документов и тем более всего электрического, давила сверху. В воздухе витал дрожжевой, стойкий запах влажной штукатурки, а за дверью раздавались шорохи официальн</w:t>
      </w:r>
      <w:r w:rsidR="00E36C14">
        <w:t>ого</w:t>
      </w:r>
      <w:r>
        <w:t xml:space="preserve"> дел</w:t>
      </w:r>
      <w:r w:rsidR="00E36C14">
        <w:t>опроизводства</w:t>
      </w:r>
      <w:r>
        <w:t>.</w:t>
      </w:r>
    </w:p>
    <w:p w14:paraId="31B49F2A" w14:textId="3025767C" w:rsidR="00EE54FD" w:rsidRDefault="00EE54FD" w:rsidP="00EE54FD">
      <w:pPr>
        <w:spacing w:after="0"/>
        <w:ind w:firstLine="709"/>
        <w:jc w:val="both"/>
      </w:pPr>
      <w:r>
        <w:t>В комнате: двое белых мужчин. От пальцев, руки и грудной клетки одного из них, Энди Аберанта, к дешевому столу из древесностружечных плит</w:t>
      </w:r>
      <w:r w:rsidR="00BB4D06">
        <w:t xml:space="preserve"> и</w:t>
      </w:r>
      <w:r>
        <w:t xml:space="preserve"> к перегородке, за которой другой, специальный агент Барри Тьюлесс, регулировал уровни, тянулось с полдюжины проводов самых разных цветов. Аберант, казалось, был настроен на погружение в виртуальную реальность, но все сигналы были исходящими </w:t>
      </w:r>
      <w:r w:rsidR="000D333E">
        <w:t>–</w:t>
      </w:r>
      <w:r>
        <w:t xml:space="preserve"> частота дыхания, влажность кожи и так далее. Карманы брюк Тьюлесса были набиты салфетками "Клинекс", его </w:t>
      </w:r>
      <w:r w:rsidR="00201A1A">
        <w:t>бугрис</w:t>
      </w:r>
      <w:r>
        <w:t xml:space="preserve">тое лицо </w:t>
      </w:r>
      <w:r w:rsidR="000D333E">
        <w:t>сия</w:t>
      </w:r>
      <w:r>
        <w:t>ло ярко-розовым после утреннего бритья. За столом наблюдала видеокамера с гладким корпусом и длинными ногами морской птицы.</w:t>
      </w:r>
    </w:p>
    <w:p w14:paraId="794AE70B" w14:textId="2F434B32" w:rsidR="00EE54FD" w:rsidRDefault="00EE54FD" w:rsidP="00EE54FD">
      <w:pPr>
        <w:spacing w:after="0"/>
        <w:ind w:firstLine="709"/>
        <w:jc w:val="both"/>
      </w:pPr>
      <w:r>
        <w:t xml:space="preserve">“Почему </w:t>
      </w:r>
      <w:r w:rsidR="00C86EF1">
        <w:t>в</w:t>
      </w:r>
      <w:r>
        <w:t>ы улыбае</w:t>
      </w:r>
      <w:r w:rsidR="00C86EF1">
        <w:t>тесь</w:t>
      </w:r>
      <w:r>
        <w:t>?” - спросил Тьюлесс у Аберанта.</w:t>
      </w:r>
    </w:p>
    <w:p w14:paraId="72649914" w14:textId="77777777" w:rsidR="000D333E" w:rsidRDefault="00EE54FD" w:rsidP="00EE54FD">
      <w:pPr>
        <w:spacing w:after="0"/>
        <w:ind w:firstLine="709"/>
        <w:jc w:val="both"/>
      </w:pPr>
      <w:r>
        <w:t xml:space="preserve">Аберант, который действительно начал улыбаться, сказал: </w:t>
      </w:r>
    </w:p>
    <w:p w14:paraId="498E9A90" w14:textId="13320503" w:rsidR="00EE54FD" w:rsidRDefault="00EE54FD" w:rsidP="00EE54FD">
      <w:pPr>
        <w:spacing w:after="0"/>
        <w:ind w:firstLine="709"/>
        <w:jc w:val="both"/>
      </w:pPr>
      <w:r>
        <w:t>“Я вспомнил тот единственный раз, когда у меня хватило смелости спросить отца, почему он не участвовал во Второй мировой войне. Он подход</w:t>
      </w:r>
      <w:r w:rsidR="00BB4D06">
        <w:t>ил по</w:t>
      </w:r>
      <w:r>
        <w:t xml:space="preserve"> возраст</w:t>
      </w:r>
      <w:r w:rsidR="00BB4D06">
        <w:t>у</w:t>
      </w:r>
      <w:r>
        <w:t xml:space="preserve">, и у меня всегда было ощущение, что он чувствовал себя неполноценным мужчиной из-за того, что не </w:t>
      </w:r>
      <w:r w:rsidR="00BB4D06">
        <w:t>сража</w:t>
      </w:r>
      <w:r>
        <w:t xml:space="preserve">лся </w:t>
      </w:r>
      <w:r w:rsidR="00BB4D06">
        <w:t xml:space="preserve">вместе </w:t>
      </w:r>
      <w:r>
        <w:t xml:space="preserve">с остальными. </w:t>
      </w:r>
      <w:r w:rsidR="00E36C14">
        <w:t>Возможн</w:t>
      </w:r>
      <w:r>
        <w:t>о</w:t>
      </w:r>
      <w:r w:rsidR="00E36C14">
        <w:t>,</w:t>
      </w:r>
      <w:r>
        <w:t xml:space="preserve"> всю свою жизнь он чувствовал, что не вписывается в общество. Однажды я спросил его, и он сказал, что у него высокое кровяное давление. Он сказал, что опоздал на медосмотр, и ему пришлось пробежать шесть лестничных пролетов до кабинета врача. Ему измерили давление и сказали, что он не </w:t>
      </w:r>
      <w:r w:rsidR="00201A1A">
        <w:t>проходит"</w:t>
      </w:r>
      <w:r>
        <w:t>.</w:t>
      </w:r>
    </w:p>
    <w:p w14:paraId="7ECC7308" w14:textId="00F6FEC3" w:rsidR="00EE54FD" w:rsidRDefault="00EE54FD" w:rsidP="00EE54FD">
      <w:pPr>
        <w:spacing w:after="0"/>
        <w:ind w:firstLine="709"/>
        <w:jc w:val="both"/>
      </w:pPr>
      <w:r>
        <w:t>“</w:t>
      </w:r>
      <w:r w:rsidR="00C86EF1">
        <w:t>И</w:t>
      </w:r>
      <w:r>
        <w:t xml:space="preserve"> почему</w:t>
      </w:r>
      <w:r w:rsidR="00C86EF1" w:rsidRPr="00C86EF1">
        <w:t xml:space="preserve"> </w:t>
      </w:r>
      <w:r w:rsidR="00C86EF1">
        <w:t>это вас забавляет</w:t>
      </w:r>
      <w:r w:rsidR="00BB4D06">
        <w:t>?</w:t>
      </w:r>
      <w:r>
        <w:t>" - с</w:t>
      </w:r>
      <w:r w:rsidR="00C86EF1">
        <w:t>проси</w:t>
      </w:r>
      <w:r>
        <w:t>л Тьюлесс.</w:t>
      </w:r>
    </w:p>
    <w:p w14:paraId="0465E941" w14:textId="1E983AEF" w:rsidR="00EE54FD" w:rsidRDefault="00BB4D06" w:rsidP="00EE54FD">
      <w:pPr>
        <w:spacing w:after="0"/>
        <w:ind w:firstLine="709"/>
        <w:jc w:val="both"/>
      </w:pPr>
      <w:r>
        <w:t>"</w:t>
      </w:r>
      <w:r w:rsidR="00EE54FD">
        <w:t xml:space="preserve">Потому что мне </w:t>
      </w:r>
      <w:r>
        <w:t xml:space="preserve">сейчас </w:t>
      </w:r>
      <w:r w:rsidR="00EE54FD">
        <w:t>пришло в голову, что, возможно, он л</w:t>
      </w:r>
      <w:r w:rsidR="00E36C14">
        <w:t>гал</w:t>
      </w:r>
      <w:r w:rsidR="00EE54FD">
        <w:t xml:space="preserve">. Он был настоящим бульдогом в плане здоровья. За всю свою карьеру он взял три больничных дня. А еще он был невероятно честен. Когда он встречался с моей матерью, </w:t>
      </w:r>
      <w:r>
        <w:t>т</w:t>
      </w:r>
      <w:r w:rsidR="00EE54FD">
        <w:t>о сказал ей, что она и вполовину не так красива, как ее сестра, и все в таком духе. Он не мог это контролировать</w:t>
      </w:r>
      <w:r>
        <w:t>"</w:t>
      </w:r>
      <w:r w:rsidR="00EE54FD">
        <w:t>.</w:t>
      </w:r>
    </w:p>
    <w:p w14:paraId="7E92AE76" w14:textId="77777777" w:rsidR="00621D6B" w:rsidRDefault="00EE54FD" w:rsidP="00EE54FD">
      <w:pPr>
        <w:spacing w:after="0"/>
        <w:ind w:firstLine="709"/>
        <w:jc w:val="both"/>
      </w:pPr>
      <w:r>
        <w:t xml:space="preserve">Тьюлесс наклонил голову, чтобы посмотреть на часы. </w:t>
      </w:r>
    </w:p>
    <w:p w14:paraId="54B21317" w14:textId="69D18842" w:rsidR="00EE54FD" w:rsidRDefault="00201A1A" w:rsidP="00EE54FD">
      <w:pPr>
        <w:spacing w:after="0"/>
        <w:ind w:firstLine="709"/>
        <w:jc w:val="both"/>
      </w:pPr>
      <w:r>
        <w:t>"</w:t>
      </w:r>
      <w:r w:rsidR="00EE54FD">
        <w:t>Дело в том, что</w:t>
      </w:r>
      <w:r w:rsidR="00BB4D06">
        <w:t>…</w:t>
      </w:r>
      <w:r>
        <w:t>"</w:t>
      </w:r>
    </w:p>
    <w:p w14:paraId="4E934733" w14:textId="37117A40" w:rsidR="00EE54FD" w:rsidRDefault="00BB4D06" w:rsidP="00EE54FD">
      <w:pPr>
        <w:spacing w:after="0"/>
        <w:ind w:firstLine="709"/>
        <w:jc w:val="both"/>
      </w:pPr>
      <w:r>
        <w:t>"</w:t>
      </w:r>
      <w:r w:rsidR="00EE54FD">
        <w:t>Дело в том, что он не сказал врачу</w:t>
      </w:r>
      <w:r>
        <w:t xml:space="preserve"> о </w:t>
      </w:r>
      <w:r w:rsidR="00EE54FD">
        <w:t>бег</w:t>
      </w:r>
      <w:r>
        <w:t>е</w:t>
      </w:r>
      <w:r w:rsidR="00EE54FD">
        <w:t xml:space="preserve"> по лестнице. Он не просил о повторном обследовании. </w:t>
      </w:r>
      <w:r>
        <w:t xml:space="preserve">Поэтому </w:t>
      </w:r>
      <w:r w:rsidR="00EE54FD">
        <w:t xml:space="preserve">либо то, что он сказал мне, было </w:t>
      </w:r>
      <w:r w:rsidR="00EE54FD">
        <w:lastRenderedPageBreak/>
        <w:t>неправдой, либо он был не до конца честен с врачом. Вы должны понять, это был человек, который никогда не лгал. До этой минуты я не мог сложить все воедино.”</w:t>
      </w:r>
    </w:p>
    <w:p w14:paraId="031F544F" w14:textId="396A93E7" w:rsidR="00EE54FD" w:rsidRDefault="00EE54FD" w:rsidP="00EE54FD">
      <w:pPr>
        <w:spacing w:after="0"/>
        <w:ind w:firstLine="709"/>
        <w:jc w:val="both"/>
      </w:pPr>
      <w:r>
        <w:t>За единственным</w:t>
      </w:r>
      <w:r w:rsidR="00201A1A">
        <w:t>,</w:t>
      </w:r>
      <w:r w:rsidR="00201A1A" w:rsidRPr="00201A1A">
        <w:t xml:space="preserve"> </w:t>
      </w:r>
      <w:r w:rsidR="00201A1A">
        <w:t xml:space="preserve">закрытым, </w:t>
      </w:r>
      <w:r>
        <w:t xml:space="preserve"> окном виднелось небо Филадельфии. Мост Бена Франклина, выглядевший слишком большим для своего окружения, неуклюже обрывался среди крыш складов. На широком тротуаре под окном горстка католиков-пацифистов держала в руках плакаты, призывающие отменить смертную казнь. На Восьмой улице было </w:t>
      </w:r>
      <w:r w:rsidR="00201A1A">
        <w:t>сла</w:t>
      </w:r>
      <w:r>
        <w:t>бое утреннее движение - пассажиры</w:t>
      </w:r>
      <w:r w:rsidR="00C86EF1">
        <w:t>, которые не торопятся</w:t>
      </w:r>
      <w:r>
        <w:t>.</w:t>
      </w:r>
    </w:p>
    <w:p w14:paraId="63F219F0" w14:textId="77777777" w:rsidR="00EE54FD" w:rsidRDefault="00EE54FD" w:rsidP="00EE54FD">
      <w:pPr>
        <w:spacing w:after="0"/>
        <w:ind w:firstLine="709"/>
        <w:jc w:val="both"/>
      </w:pPr>
      <w:r>
        <w:t>“Я подумал об этом из-за проблемы с кровяным давлением и, конечно, из-за всей этой темы лжи”, - сказал Аберант.</w:t>
      </w:r>
    </w:p>
    <w:p w14:paraId="78E0D3DA" w14:textId="48B8C5F5" w:rsidR="00201A1A" w:rsidRDefault="00201A1A" w:rsidP="00EE54FD">
      <w:pPr>
        <w:spacing w:after="0"/>
        <w:ind w:firstLine="709"/>
        <w:jc w:val="both"/>
      </w:pPr>
      <w:r>
        <w:t>"</w:t>
      </w:r>
      <w:r w:rsidR="00EE54FD">
        <w:t>Плетизмограф</w:t>
      </w:r>
      <w:r>
        <w:t>"</w:t>
      </w:r>
      <w:r w:rsidR="00EE54FD">
        <w:t xml:space="preserve">, - ласково </w:t>
      </w:r>
      <w:r w:rsidR="00C86EF1">
        <w:t>произне</w:t>
      </w:r>
      <w:r w:rsidR="00EE54FD">
        <w:t xml:space="preserve">с Тьюлесс. </w:t>
      </w:r>
      <w:r>
        <w:t>"</w:t>
      </w:r>
      <w:r w:rsidR="00EE54FD">
        <w:t>Если вы не возражаете, я снова подключу его, а затем мы зададим вопросы немного по-другому</w:t>
      </w:r>
      <w:r>
        <w:t>"</w:t>
      </w:r>
      <w:r w:rsidR="00EE54FD">
        <w:t xml:space="preserve">. </w:t>
      </w:r>
    </w:p>
    <w:p w14:paraId="5764CE99" w14:textId="77777777" w:rsidR="00201A1A" w:rsidRDefault="00EE54FD" w:rsidP="00EE54FD">
      <w:pPr>
        <w:spacing w:after="0"/>
        <w:ind w:firstLine="709"/>
        <w:jc w:val="both"/>
      </w:pPr>
      <w:r>
        <w:t xml:space="preserve">Он перегнулся через перегородку, несколько раз любовно сжал резиновую грушу и вернулся к своим инструментам. </w:t>
      </w:r>
    </w:p>
    <w:p w14:paraId="59D9F1B7" w14:textId="3B1F548E" w:rsidR="00EE54FD" w:rsidRDefault="00EE54FD" w:rsidP="00EE54FD">
      <w:pPr>
        <w:spacing w:after="0"/>
        <w:ind w:firstLine="709"/>
        <w:jc w:val="both"/>
      </w:pPr>
      <w:r>
        <w:t>“Ваше полное имя в том виде, в каком оно указано в вашем паспорте</w:t>
      </w:r>
      <w:r w:rsidR="00201A1A">
        <w:t>".</w:t>
      </w:r>
    </w:p>
    <w:p w14:paraId="191AEF0C" w14:textId="738F14F4" w:rsidR="00EE54FD" w:rsidRDefault="00201A1A" w:rsidP="00EE54FD">
      <w:pPr>
        <w:spacing w:after="0"/>
        <w:ind w:firstLine="709"/>
        <w:jc w:val="both"/>
      </w:pPr>
      <w:r>
        <w:t>"</w:t>
      </w:r>
      <w:r w:rsidR="00EE54FD">
        <w:t>Эндрю Кернс Аберант. Ударение в первом слоге фамилии".</w:t>
      </w:r>
    </w:p>
    <w:p w14:paraId="3951529C" w14:textId="4C07DE0D" w:rsidR="00EE54FD" w:rsidRDefault="00EE54FD" w:rsidP="00EE54FD">
      <w:pPr>
        <w:spacing w:after="0"/>
        <w:ind w:firstLine="709"/>
        <w:jc w:val="both"/>
      </w:pPr>
      <w:r>
        <w:t>“</w:t>
      </w:r>
      <w:r w:rsidR="00201A1A">
        <w:t>Ваши</w:t>
      </w:r>
      <w:r>
        <w:t xml:space="preserve"> отец и мать живы, да или нет</w:t>
      </w:r>
      <w:r w:rsidR="00E7501A">
        <w:t>?</w:t>
      </w:r>
      <w:r>
        <w:t>”.</w:t>
      </w:r>
    </w:p>
    <w:p w14:paraId="7FDB0DCC" w14:textId="77777777" w:rsidR="00EE54FD" w:rsidRDefault="00EE54FD" w:rsidP="00EE54FD">
      <w:pPr>
        <w:spacing w:after="0"/>
        <w:ind w:firstLine="709"/>
        <w:jc w:val="both"/>
      </w:pPr>
      <w:r>
        <w:t>“Нет”.</w:t>
      </w:r>
    </w:p>
    <w:p w14:paraId="11AD573A" w14:textId="5119B03A" w:rsidR="00EE54FD" w:rsidRDefault="00EE54FD" w:rsidP="00EE54FD">
      <w:pPr>
        <w:spacing w:after="0"/>
        <w:ind w:firstLine="709"/>
        <w:jc w:val="both"/>
      </w:pPr>
      <w:r>
        <w:t>“У вас есть три старшие сестры, прекрасные, хотя и с избыточным весом, многодетные христианки, все они проживают в Техасе, да или нет</w:t>
      </w:r>
      <w:r w:rsidR="00E7501A">
        <w:t>?</w:t>
      </w:r>
      <w:r>
        <w:t>”</w:t>
      </w:r>
    </w:p>
    <w:p w14:paraId="41F81952" w14:textId="64DE7688" w:rsidR="00EE54FD" w:rsidRDefault="00EE54FD" w:rsidP="00EE54FD">
      <w:pPr>
        <w:spacing w:after="0"/>
        <w:ind w:firstLine="709"/>
        <w:jc w:val="both"/>
      </w:pPr>
      <w:r>
        <w:t>"</w:t>
      </w:r>
      <w:r w:rsidR="00201A1A">
        <w:t>Д</w:t>
      </w:r>
      <w:r>
        <w:t>а."</w:t>
      </w:r>
    </w:p>
    <w:p w14:paraId="65F0430B" w14:textId="1E0B726D" w:rsidR="00EE54FD" w:rsidRDefault="00EE54FD" w:rsidP="00EE54FD">
      <w:pPr>
        <w:spacing w:after="0"/>
        <w:ind w:firstLine="709"/>
        <w:jc w:val="both"/>
      </w:pPr>
      <w:r>
        <w:t xml:space="preserve">Тьюлесс принадлежал к школе операторов полиграфа, умеющих формулировать нейтральные фразы, и монотонно зачитывал вопросы, записанные на планшете, как будто диктовал их программе для распознавания голоса. Чтобы разговаривать с машиной, человек становился похожим на нее. И в этом, конечно, был смысл </w:t>
      </w:r>
      <w:r w:rsidR="00621D6B">
        <w:t>полиграфа</w:t>
      </w:r>
      <w:r>
        <w:t xml:space="preserve">: Аберант был машиной, органическая проводка, которая заставляла его артерии сокращаться, а потовые железы </w:t>
      </w:r>
      <w:r w:rsidR="00C86EF1">
        <w:t>–</w:t>
      </w:r>
      <w:r>
        <w:t xml:space="preserve"> открываться, состояла из той же </w:t>
      </w:r>
      <w:r w:rsidRPr="009C7FC1">
        <w:rPr>
          <w:i/>
          <w:iCs/>
        </w:rPr>
        <w:t>materia prima</w:t>
      </w:r>
      <w:r>
        <w:t xml:space="preserve">, в которой господствовали его мысли “высшего” порядка. Даже сейчас на Уолл-стрит ходили слухи, гномьи перешептывания о новых технологиях, </w:t>
      </w:r>
      <w:r w:rsidR="00C86EF1">
        <w:t xml:space="preserve">способных </w:t>
      </w:r>
      <w:r>
        <w:t>напрямую подключаться к этой проводке и расшифровывать если не мысли и образы, то уж точно намерения и эмоции. Однако старый правительственный политрук в комнате 471 был по-эйзенхауэровски искренним и примитивным и совершенно не подходил для репортажей о том, что происходит внутри Аберанта.</w:t>
      </w:r>
    </w:p>
    <w:p w14:paraId="4D48D82F" w14:textId="383181AF" w:rsidR="00EE54FD" w:rsidRDefault="00EE54FD" w:rsidP="00EE54FD">
      <w:pPr>
        <w:spacing w:after="0"/>
        <w:ind w:firstLine="709"/>
        <w:jc w:val="both"/>
      </w:pPr>
      <w:r>
        <w:t>“Вы являетесь или были в прошлом анархистом, членом или аффилированным лицом любой коммунистической или другой тоталитарной партии, включая любое подразделение или филиал, да или нет</w:t>
      </w:r>
      <w:r w:rsidR="00E7501A">
        <w:t>?</w:t>
      </w:r>
      <w:r>
        <w:t>” - сказал Тьюлесс.</w:t>
      </w:r>
    </w:p>
    <w:p w14:paraId="7E9A5F15" w14:textId="6114BC24" w:rsidR="00EE54FD" w:rsidRDefault="00EE54FD" w:rsidP="00EE54FD">
      <w:pPr>
        <w:spacing w:after="0"/>
        <w:ind w:firstLine="709"/>
        <w:jc w:val="both"/>
      </w:pPr>
      <w:r>
        <w:t>"</w:t>
      </w:r>
      <w:r w:rsidR="00201A1A">
        <w:t>Н</w:t>
      </w:r>
      <w:r>
        <w:t>ет."</w:t>
      </w:r>
    </w:p>
    <w:p w14:paraId="16304182" w14:textId="06799E5D" w:rsidR="00EE54FD" w:rsidRDefault="00EE54FD" w:rsidP="00201A1A">
      <w:pPr>
        <w:spacing w:after="0"/>
        <w:ind w:firstLine="709"/>
        <w:jc w:val="both"/>
      </w:pPr>
      <w:r>
        <w:t>“</w:t>
      </w:r>
      <w:r w:rsidR="00201A1A">
        <w:t>В</w:t>
      </w:r>
      <w:r>
        <w:t>ы психически больной или гомосексуалист, да или</w:t>
      </w:r>
      <w:r w:rsidR="00201A1A">
        <w:t xml:space="preserve"> </w:t>
      </w:r>
      <w:r w:rsidR="00E7501A">
        <w:t>н</w:t>
      </w:r>
      <w:r>
        <w:t>ет</w:t>
      </w:r>
      <w:r w:rsidR="00E7501A">
        <w:t>?</w:t>
      </w:r>
      <w:r>
        <w:t>”.</w:t>
      </w:r>
    </w:p>
    <w:p w14:paraId="544DD1EC" w14:textId="27CBB004" w:rsidR="00EE54FD" w:rsidRDefault="00EE54FD" w:rsidP="00EE54FD">
      <w:pPr>
        <w:spacing w:after="0"/>
        <w:ind w:firstLine="709"/>
        <w:jc w:val="both"/>
      </w:pPr>
      <w:r>
        <w:t xml:space="preserve">“С кем </w:t>
      </w:r>
      <w:r w:rsidR="00201A1A">
        <w:t>в</w:t>
      </w:r>
      <w:r>
        <w:t>ы сейчас спи</w:t>
      </w:r>
      <w:r w:rsidR="00201A1A">
        <w:t>те</w:t>
      </w:r>
      <w:r>
        <w:t>?”</w:t>
      </w:r>
    </w:p>
    <w:p w14:paraId="487B3655" w14:textId="5E48F85B" w:rsidR="00EE54FD" w:rsidRDefault="00201A1A" w:rsidP="00EE54FD">
      <w:pPr>
        <w:spacing w:after="0"/>
        <w:ind w:firstLine="709"/>
        <w:jc w:val="both"/>
      </w:pPr>
      <w:r>
        <w:t>"</w:t>
      </w:r>
      <w:r w:rsidR="00EE54FD">
        <w:t xml:space="preserve">Я думаю, </w:t>
      </w:r>
      <w:r>
        <w:t>в</w:t>
      </w:r>
      <w:r w:rsidR="00EE54FD">
        <w:t>ы имее</w:t>
      </w:r>
      <w:r>
        <w:t>те</w:t>
      </w:r>
      <w:r w:rsidR="00EE54FD">
        <w:t xml:space="preserve"> в виду кого</w:t>
      </w:r>
      <w:r w:rsidR="00C86EF1">
        <w:t>…</w:t>
      </w:r>
      <w:r w:rsidR="00EE54FD">
        <w:t xml:space="preserve"> Джулия Фуллер, Манхэттен. Я вижусь с ней по выходным</w:t>
      </w:r>
      <w:r>
        <w:t>"</w:t>
      </w:r>
      <w:r w:rsidR="00EE54FD">
        <w:t>.</w:t>
      </w:r>
    </w:p>
    <w:p w14:paraId="39E02E6D" w14:textId="6ABB7C32" w:rsidR="00EE54FD" w:rsidRDefault="00AD5CB5" w:rsidP="00EE54FD">
      <w:pPr>
        <w:spacing w:after="0"/>
        <w:ind w:firstLine="709"/>
        <w:jc w:val="both"/>
      </w:pPr>
      <w:r>
        <w:lastRenderedPageBreak/>
        <w:t>"</w:t>
      </w:r>
      <w:r w:rsidR="00EE54FD">
        <w:t>Кто еще?</w:t>
      </w:r>
      <w:r>
        <w:t>" –</w:t>
      </w:r>
      <w:r w:rsidR="00EE54FD">
        <w:t xml:space="preserve"> </w:t>
      </w:r>
      <w:r>
        <w:t xml:space="preserve">сказал </w:t>
      </w:r>
      <w:r w:rsidR="00EE54FD">
        <w:t>Тьюлесс несколько менее механически.</w:t>
      </w:r>
    </w:p>
    <w:p w14:paraId="6861D360" w14:textId="306C9679" w:rsidR="00EE54FD" w:rsidRDefault="00EE54FD" w:rsidP="00EE54FD">
      <w:pPr>
        <w:spacing w:after="0"/>
        <w:ind w:firstLine="709"/>
        <w:jc w:val="both"/>
      </w:pPr>
      <w:r>
        <w:t>“</w:t>
      </w:r>
      <w:r w:rsidR="00C86EF1">
        <w:t>Больше пока</w:t>
      </w:r>
      <w:r w:rsidR="00AD5CB5" w:rsidRPr="00AD5CB5">
        <w:t xml:space="preserve"> ни</w:t>
      </w:r>
      <w:r w:rsidR="00C86EF1">
        <w:t xml:space="preserve"> с </w:t>
      </w:r>
      <w:r w:rsidR="00AD5CB5" w:rsidRPr="00AD5CB5">
        <w:t>кем</w:t>
      </w:r>
      <w:r>
        <w:t>”.</w:t>
      </w:r>
    </w:p>
    <w:p w14:paraId="0BF70A88" w14:textId="46148DCF" w:rsidR="00EE54FD" w:rsidRDefault="00EE54FD" w:rsidP="00EE54FD">
      <w:pPr>
        <w:spacing w:after="0"/>
        <w:ind w:firstLine="709"/>
        <w:jc w:val="both"/>
      </w:pPr>
      <w:r>
        <w:t>“До того, как в</w:t>
      </w:r>
      <w:r w:rsidR="00844408">
        <w:t>ас</w:t>
      </w:r>
      <w:r>
        <w:t xml:space="preserve"> приня</w:t>
      </w:r>
      <w:r w:rsidR="00844408">
        <w:t>ли</w:t>
      </w:r>
      <w:r>
        <w:t xml:space="preserve"> на работу в Комиссию по ценным бумагам и биржам,</w:t>
      </w:r>
      <w:r w:rsidR="00AD5CB5">
        <w:t xml:space="preserve"> како</w:t>
      </w:r>
      <w:r w:rsidR="00844408">
        <w:t>в</w:t>
      </w:r>
      <w:r w:rsidR="00AD5CB5">
        <w:t xml:space="preserve"> был</w:t>
      </w:r>
      <w:r>
        <w:t xml:space="preserve"> ваш</w:t>
      </w:r>
      <w:r w:rsidR="00844408">
        <w:t xml:space="preserve"> статус</w:t>
      </w:r>
      <w:r w:rsidR="00AD5CB5">
        <w:t xml:space="preserve">?" </w:t>
      </w:r>
    </w:p>
    <w:p w14:paraId="1F5BB22A" w14:textId="50E924C1" w:rsidR="00EE54FD" w:rsidRDefault="00EE54FD" w:rsidP="00EE54FD">
      <w:pPr>
        <w:spacing w:after="0"/>
        <w:ind w:firstLine="709"/>
        <w:jc w:val="both"/>
      </w:pPr>
      <w:r>
        <w:t>“Я был студентом юридического факультета Колумбийского университета”.</w:t>
      </w:r>
    </w:p>
    <w:p w14:paraId="1BCEB5EC" w14:textId="618232BE" w:rsidR="00EE54FD" w:rsidRDefault="00EE54FD" w:rsidP="00EE54FD">
      <w:pPr>
        <w:spacing w:after="0"/>
        <w:ind w:firstLine="709"/>
        <w:jc w:val="both"/>
      </w:pPr>
      <w:r>
        <w:t>“До этого</w:t>
      </w:r>
      <w:r w:rsidR="00AD5CB5">
        <w:t xml:space="preserve"> </w:t>
      </w:r>
      <w:r>
        <w:t>вы</w:t>
      </w:r>
      <w:r w:rsidR="00844408" w:rsidRPr="00844408">
        <w:t xml:space="preserve"> </w:t>
      </w:r>
      <w:r w:rsidR="00844408">
        <w:t>где</w:t>
      </w:r>
      <w:r>
        <w:t xml:space="preserve"> проживали?”</w:t>
      </w:r>
    </w:p>
    <w:p w14:paraId="6425EF35" w14:textId="77777777" w:rsidR="00EE54FD" w:rsidRDefault="00EE54FD" w:rsidP="00EE54FD">
      <w:pPr>
        <w:spacing w:after="0"/>
        <w:ind w:firstLine="709"/>
        <w:jc w:val="both"/>
      </w:pPr>
      <w:r>
        <w:t>“В Боузмене, штат Монтана”.</w:t>
      </w:r>
    </w:p>
    <w:p w14:paraId="1E56A13E" w14:textId="642162E0" w:rsidR="00EE54FD" w:rsidRDefault="00EE54FD" w:rsidP="00EE54FD">
      <w:pPr>
        <w:spacing w:after="0"/>
        <w:ind w:firstLine="709"/>
        <w:jc w:val="both"/>
      </w:pPr>
      <w:r>
        <w:t xml:space="preserve">“На </w:t>
      </w:r>
      <w:r w:rsidR="00AD5CB5">
        <w:t>какие средства</w:t>
      </w:r>
      <w:r>
        <w:t xml:space="preserve"> вы</w:t>
      </w:r>
      <w:r w:rsidR="00AD5CB5">
        <w:t xml:space="preserve"> жили?"</w:t>
      </w:r>
      <w:r>
        <w:t xml:space="preserve"> </w:t>
      </w:r>
    </w:p>
    <w:p w14:paraId="7C748AF5" w14:textId="6FDB24AE" w:rsidR="00EE54FD" w:rsidRDefault="00EE54FD" w:rsidP="00EE54FD">
      <w:pPr>
        <w:spacing w:after="0"/>
        <w:ind w:firstLine="709"/>
        <w:jc w:val="both"/>
      </w:pPr>
      <w:r>
        <w:t>“Я получил небольшое наследство после смерти родителей”.</w:t>
      </w:r>
    </w:p>
    <w:p w14:paraId="1E03C521" w14:textId="415411BB" w:rsidR="00EE54FD" w:rsidRDefault="00EE54FD" w:rsidP="00EE54FD">
      <w:pPr>
        <w:spacing w:after="0"/>
        <w:ind w:firstLine="709"/>
        <w:jc w:val="both"/>
      </w:pPr>
      <w:r>
        <w:t>“Что стало причиной их смерти</w:t>
      </w:r>
      <w:r w:rsidR="00E7501A">
        <w:t>?</w:t>
      </w:r>
      <w:r>
        <w:t>”.</w:t>
      </w:r>
    </w:p>
    <w:p w14:paraId="11AE3AAA" w14:textId="618A7866" w:rsidR="00EE54FD" w:rsidRDefault="00EE54FD" w:rsidP="00EE54FD">
      <w:pPr>
        <w:spacing w:after="0"/>
        <w:ind w:firstLine="709"/>
        <w:jc w:val="both"/>
      </w:pPr>
      <w:r>
        <w:t>“В Лоуренсе, штат Канзас, б</w:t>
      </w:r>
      <w:r w:rsidR="00D70A19">
        <w:t>ушева</w:t>
      </w:r>
      <w:r>
        <w:t>л сильный ураган. Их сбросило с эстакады”.</w:t>
      </w:r>
    </w:p>
    <w:p w14:paraId="640D3DA8" w14:textId="5AE19CB5" w:rsidR="00EE54FD" w:rsidRDefault="00EE54FD" w:rsidP="00EE54FD">
      <w:pPr>
        <w:spacing w:after="0"/>
        <w:ind w:firstLine="709"/>
        <w:jc w:val="both"/>
      </w:pPr>
      <w:r>
        <w:t>“На момент их смерти вы</w:t>
      </w:r>
      <w:r w:rsidR="00844408">
        <w:t xml:space="preserve"> кем</w:t>
      </w:r>
      <w:r>
        <w:t xml:space="preserve"> работали?”</w:t>
      </w:r>
    </w:p>
    <w:p w14:paraId="6B03552F" w14:textId="451B2A56" w:rsidR="00EE54FD" w:rsidRDefault="00EE54FD" w:rsidP="00EE54FD">
      <w:pPr>
        <w:spacing w:after="0"/>
        <w:ind w:firstLine="709"/>
        <w:jc w:val="both"/>
      </w:pPr>
      <w:r>
        <w:t>“Я был сотрудником Лиги защиты окружающей среды”.</w:t>
      </w:r>
    </w:p>
    <w:p w14:paraId="79E7CF47" w14:textId="1C45A4FF" w:rsidR="00EE54FD" w:rsidRDefault="00EE54FD" w:rsidP="00EE54FD">
      <w:pPr>
        <w:spacing w:after="0"/>
        <w:ind w:firstLine="709"/>
        <w:jc w:val="both"/>
      </w:pPr>
      <w:r>
        <w:t xml:space="preserve">“В то время вы занимались деятельностью, противоречащей </w:t>
      </w:r>
      <w:r w:rsidR="00E7501A">
        <w:t xml:space="preserve">политике </w:t>
      </w:r>
      <w:r>
        <w:t>правительств</w:t>
      </w:r>
      <w:r w:rsidR="00E7501A">
        <w:t>а</w:t>
      </w:r>
      <w:r>
        <w:t xml:space="preserve"> Соединенных Штатов, или вы сознательно были связаны с лицами, занимающимися подрывной деятельностью, да или нет</w:t>
      </w:r>
      <w:r w:rsidR="00E7501A">
        <w:t>?"</w:t>
      </w:r>
    </w:p>
    <w:p w14:paraId="4D07C383" w14:textId="6B15A293" w:rsidR="00EE54FD" w:rsidRDefault="00EE54FD" w:rsidP="00EE54FD">
      <w:pPr>
        <w:spacing w:after="0"/>
        <w:ind w:firstLine="709"/>
        <w:jc w:val="both"/>
      </w:pPr>
      <w:r>
        <w:t>“Нет”.</w:t>
      </w:r>
    </w:p>
    <w:p w14:paraId="3DE46802" w14:textId="13B4921C" w:rsidR="00EE54FD" w:rsidRDefault="00E7501A" w:rsidP="00EE54FD">
      <w:pPr>
        <w:spacing w:after="0"/>
        <w:ind w:firstLine="709"/>
        <w:jc w:val="both"/>
      </w:pPr>
      <w:r>
        <w:t>"</w:t>
      </w:r>
      <w:r w:rsidR="00EE54FD">
        <w:t xml:space="preserve">Вы знаете, что в </w:t>
      </w:r>
      <w:r>
        <w:t xml:space="preserve">документах </w:t>
      </w:r>
      <w:r w:rsidR="00EE54FD">
        <w:t>Лиги защиты окружающей среды содержится призыв к установлению Нового целостного мирового порядка, да или нет?</w:t>
      </w:r>
      <w:r>
        <w:t>"</w:t>
      </w:r>
    </w:p>
    <w:p w14:paraId="7E76F262" w14:textId="11560A1A" w:rsidR="00EE54FD" w:rsidRDefault="00EE54FD" w:rsidP="00EE54FD">
      <w:pPr>
        <w:spacing w:after="0"/>
        <w:ind w:firstLine="709"/>
        <w:jc w:val="both"/>
      </w:pPr>
      <w:r>
        <w:t xml:space="preserve">“Насколько мне известно, </w:t>
      </w:r>
      <w:r w:rsidR="00E7501A">
        <w:t xml:space="preserve">ЛЗОС </w:t>
      </w:r>
      <w:r>
        <w:t>- законопослушная организация, и всегда такой была”.</w:t>
      </w:r>
    </w:p>
    <w:p w14:paraId="343D9BC1" w14:textId="1839C29D" w:rsidR="00EE54FD" w:rsidRDefault="00EE54FD" w:rsidP="00EE54FD">
      <w:pPr>
        <w:spacing w:after="0"/>
        <w:ind w:firstLine="709"/>
        <w:jc w:val="both"/>
      </w:pPr>
      <w:r>
        <w:t>“Да или нет</w:t>
      </w:r>
      <w:r w:rsidR="00E7501A">
        <w:t>?</w:t>
      </w:r>
      <w:r>
        <w:t>”</w:t>
      </w:r>
    </w:p>
    <w:p w14:paraId="3A8D0239" w14:textId="77777777" w:rsidR="00EE54FD" w:rsidRDefault="00EE54FD" w:rsidP="00EE54FD">
      <w:pPr>
        <w:spacing w:after="0"/>
        <w:ind w:firstLine="709"/>
        <w:jc w:val="both"/>
      </w:pPr>
      <w:r>
        <w:t>“Вообще-то, нет”.</w:t>
      </w:r>
    </w:p>
    <w:p w14:paraId="4E9B06A5" w14:textId="77777777" w:rsidR="00EE54FD" w:rsidRDefault="00EE54FD" w:rsidP="00EE54FD">
      <w:pPr>
        <w:spacing w:after="0"/>
        <w:ind w:firstLine="709"/>
        <w:jc w:val="both"/>
      </w:pPr>
      <w:r>
        <w:t>У Тьюлесса больше не было вопросов. Он ослабил давление в манжете на руке Аберанта и осторожно отсоединил другие датчики.</w:t>
      </w:r>
    </w:p>
    <w:p w14:paraId="2C5ABBCA" w14:textId="77777777" w:rsidR="00EE54FD" w:rsidRDefault="00EE54FD" w:rsidP="00EE54FD">
      <w:pPr>
        <w:spacing w:after="0"/>
        <w:ind w:firstLine="709"/>
        <w:jc w:val="both"/>
      </w:pPr>
      <w:r>
        <w:t>Аберант надел рубашку и пиджак уверенными, исполненными достоинства движениями человека, честность которого подверглась серьезному сомнению.</w:t>
      </w:r>
    </w:p>
    <w:p w14:paraId="4488FFEB" w14:textId="7AEBC78A" w:rsidR="00E7501A" w:rsidRDefault="00EE54FD" w:rsidP="00EE54FD">
      <w:pPr>
        <w:spacing w:after="0"/>
        <w:ind w:firstLine="709"/>
        <w:jc w:val="both"/>
      </w:pPr>
      <w:r>
        <w:t xml:space="preserve">Перед </w:t>
      </w:r>
      <w:r w:rsidR="00D70A19">
        <w:t xml:space="preserve">федеральным </w:t>
      </w:r>
      <w:r>
        <w:t>зданием, под бескрайним, как у Икинса</w:t>
      </w:r>
      <w:r w:rsidR="00E7501A">
        <w:rPr>
          <w:rStyle w:val="af"/>
        </w:rPr>
        <w:footnoteReference w:id="2"/>
      </w:r>
      <w:r>
        <w:t xml:space="preserve">, небом, широкоплечая, большегрудая женщина в красной футболке до бедер отделилась от других протестующих католиков и перехватила Аберанта в запретной для парковки зоне, где он оставил свою машину. </w:t>
      </w:r>
    </w:p>
    <w:p w14:paraId="2FE2F1AD" w14:textId="3D7B76CA" w:rsidR="00EE54FD" w:rsidRDefault="00EE54FD" w:rsidP="00EE54FD">
      <w:pPr>
        <w:spacing w:after="0"/>
        <w:ind w:firstLine="709"/>
        <w:jc w:val="both"/>
      </w:pPr>
      <w:r>
        <w:t>“Привет”, - сказала она. “Что ты здесь делаешь?”</w:t>
      </w:r>
    </w:p>
    <w:p w14:paraId="305E43A7" w14:textId="7E2D479C" w:rsidR="00EE54FD" w:rsidRDefault="00EE54FD" w:rsidP="00EE54FD">
      <w:pPr>
        <w:spacing w:after="0"/>
        <w:ind w:firstLine="709"/>
        <w:jc w:val="both"/>
      </w:pPr>
      <w:r>
        <w:t>“Проходи</w:t>
      </w:r>
      <w:r w:rsidR="00E7501A">
        <w:t>л</w:t>
      </w:r>
      <w:r>
        <w:t xml:space="preserve"> проверку на детекторе лжи”.</w:t>
      </w:r>
    </w:p>
    <w:p w14:paraId="2B563449" w14:textId="2A21316C" w:rsidR="00EE54FD" w:rsidRDefault="00EE54FD" w:rsidP="00EE54FD">
      <w:pPr>
        <w:spacing w:after="0"/>
        <w:ind w:firstLine="709"/>
        <w:jc w:val="both"/>
      </w:pPr>
      <w:r>
        <w:t>“Ни хрена себе</w:t>
      </w:r>
      <w:r w:rsidR="00E7501A">
        <w:t>!</w:t>
      </w:r>
      <w:r>
        <w:t xml:space="preserve"> Сколько раз ты солгал?”</w:t>
      </w:r>
    </w:p>
    <w:p w14:paraId="2520AD76" w14:textId="13D85A90" w:rsidR="00EE54FD" w:rsidRDefault="00EE54FD" w:rsidP="00EE54FD">
      <w:pPr>
        <w:spacing w:after="0"/>
        <w:ind w:firstLine="709"/>
        <w:jc w:val="both"/>
      </w:pPr>
      <w:r>
        <w:t>“Шесть</w:t>
      </w:r>
      <w:r w:rsidR="00E7501A">
        <w:t>".</w:t>
      </w:r>
    </w:p>
    <w:p w14:paraId="71AB52A5" w14:textId="5671B88D" w:rsidR="00EE54FD" w:rsidRDefault="00EE54FD" w:rsidP="00EE54FD">
      <w:pPr>
        <w:spacing w:after="0"/>
        <w:ind w:firstLine="709"/>
        <w:jc w:val="both"/>
      </w:pPr>
      <w:r>
        <w:t>“Так поцелуй меня шесть раз”, - сказала она.</w:t>
      </w:r>
    </w:p>
    <w:p w14:paraId="548E686B" w14:textId="4ECDB5F2" w:rsidR="00EE54FD" w:rsidRDefault="00EE54FD" w:rsidP="00EE54FD">
      <w:pPr>
        <w:spacing w:after="0"/>
        <w:ind w:firstLine="709"/>
        <w:jc w:val="both"/>
      </w:pPr>
      <w:r>
        <w:t>Со смехом он вытащил квитанцию о парковке, котор</w:t>
      </w:r>
      <w:r w:rsidR="00844408">
        <w:t>ую</w:t>
      </w:r>
      <w:r>
        <w:t xml:space="preserve"> засуну</w:t>
      </w:r>
      <w:r w:rsidR="00844408">
        <w:t>ли</w:t>
      </w:r>
      <w:r>
        <w:t xml:space="preserve"> под щетку стеклоочистителя, разорвал ее пополам и выбросил в канаву.</w:t>
      </w:r>
    </w:p>
    <w:p w14:paraId="7648C109" w14:textId="77777777" w:rsidR="00EE54FD" w:rsidRDefault="00EE54FD" w:rsidP="00EE54FD">
      <w:pPr>
        <w:spacing w:after="0"/>
        <w:ind w:firstLine="709"/>
        <w:jc w:val="both"/>
      </w:pPr>
    </w:p>
    <w:p w14:paraId="60227340" w14:textId="77777777" w:rsidR="00EE54FD" w:rsidRDefault="00EE54FD" w:rsidP="00EE54FD">
      <w:pPr>
        <w:spacing w:after="0"/>
        <w:ind w:firstLine="709"/>
        <w:jc w:val="both"/>
      </w:pPr>
    </w:p>
    <w:p w14:paraId="24AC3731" w14:textId="7543437D" w:rsidR="00EE54FD" w:rsidRDefault="00EE54FD" w:rsidP="00EE54FD">
      <w:pPr>
        <w:spacing w:after="0"/>
        <w:ind w:firstLine="709"/>
        <w:jc w:val="both"/>
      </w:pPr>
      <w:r>
        <w:t xml:space="preserve">Хотя Энди </w:t>
      </w:r>
      <w:r w:rsidR="00E7501A">
        <w:t>А</w:t>
      </w:r>
      <w:r>
        <w:t xml:space="preserve">берант лгал, сколько себя помнил, и настолько глубоко внедрил обман в свою жизнь, что казалось, будто вся его жизнь была подготовкой к тому, чтобы с честью пройти последнюю проверку на детекторе лжи, которая стояла между ним и получением полного допуска к федеральной службе безопасности, он редко </w:t>
      </w:r>
      <w:r w:rsidR="00E7501A">
        <w:t xml:space="preserve">бывал </w:t>
      </w:r>
      <w:r>
        <w:t>патологи</w:t>
      </w:r>
      <w:r w:rsidR="00E7501A">
        <w:t>ческим вралем</w:t>
      </w:r>
      <w:r>
        <w:t>. О</w:t>
      </w:r>
      <w:r w:rsidR="00844408">
        <w:t>н</w:t>
      </w:r>
      <w:r>
        <w:t xml:space="preserve"> просто умел</w:t>
      </w:r>
      <w:r w:rsidR="00E7501A">
        <w:t>о</w:t>
      </w:r>
      <w:r>
        <w:t xml:space="preserve"> хранил важн</w:t>
      </w:r>
      <w:r w:rsidR="00E7501A">
        <w:t>ую</w:t>
      </w:r>
      <w:r>
        <w:t xml:space="preserve"> информаци</w:t>
      </w:r>
      <w:r w:rsidR="00E7501A">
        <w:t>ю</w:t>
      </w:r>
      <w:r>
        <w:t xml:space="preserve">, </w:t>
      </w:r>
      <w:r w:rsidR="00844408">
        <w:t>у</w:t>
      </w:r>
      <w:r>
        <w:t>в</w:t>
      </w:r>
      <w:r w:rsidR="00844408">
        <w:t>од</w:t>
      </w:r>
      <w:r w:rsidR="00E7501A">
        <w:t>ил</w:t>
      </w:r>
      <w:r>
        <w:t xml:space="preserve"> </w:t>
      </w:r>
      <w:r w:rsidR="00844408">
        <w:t>по</w:t>
      </w:r>
      <w:r>
        <w:t xml:space="preserve"> ложны</w:t>
      </w:r>
      <w:r w:rsidR="00844408">
        <w:t>м</w:t>
      </w:r>
      <w:r>
        <w:t xml:space="preserve"> следа</w:t>
      </w:r>
      <w:r w:rsidR="00844408">
        <w:t>м</w:t>
      </w:r>
      <w:r>
        <w:t>, экстрапол</w:t>
      </w:r>
      <w:r w:rsidR="00E7501A">
        <w:t>и</w:t>
      </w:r>
      <w:r>
        <w:t>ро</w:t>
      </w:r>
      <w:r w:rsidR="00E7501A">
        <w:t>вал</w:t>
      </w:r>
      <w:r>
        <w:t>. Будучи ребенком, он побывал в Северной Каролине и не видел ничего плохого в том, чтобы, став взрослым, заявить, что он также побывал</w:t>
      </w:r>
      <w:r w:rsidR="000E7641">
        <w:t xml:space="preserve"> и</w:t>
      </w:r>
      <w:r>
        <w:t xml:space="preserve"> в Южной Каролине. В конце концов, он не помнил ни того, ни другого.</w:t>
      </w:r>
    </w:p>
    <w:p w14:paraId="7DCE1D93" w14:textId="137EADAA" w:rsidR="00EE54FD" w:rsidRDefault="000E7641" w:rsidP="00EE54FD">
      <w:pPr>
        <w:spacing w:after="0"/>
        <w:ind w:firstLine="709"/>
        <w:jc w:val="both"/>
      </w:pPr>
      <w:r>
        <w:t>В юности</w:t>
      </w:r>
      <w:r w:rsidR="00EE54FD">
        <w:t xml:space="preserve"> у него была страсть к научным ярмаркам, и по разным сомнительным причинам он страстно желал выиграть приз региональной научной ярмарки</w:t>
      </w:r>
      <w:r w:rsidR="00844408">
        <w:t>.</w:t>
      </w:r>
      <w:r w:rsidR="00EE54FD">
        <w:t xml:space="preserve"> </w:t>
      </w:r>
      <w:r w:rsidR="00844408">
        <w:t>В</w:t>
      </w:r>
      <w:r w:rsidR="00EE54FD">
        <w:t xml:space="preserve">озможно, главная причина заключалась в том, что его способности к науке </w:t>
      </w:r>
      <w:r w:rsidR="00D70A19">
        <w:t xml:space="preserve">стремились к </w:t>
      </w:r>
      <w:r w:rsidR="00EE54FD">
        <w:t>нул</w:t>
      </w:r>
      <w:r w:rsidR="00D70A19">
        <w:t>ю</w:t>
      </w:r>
      <w:r w:rsidR="00EE54FD">
        <w:t>. Он отправился в университетскую библиотеку и пролистал ее фонды по физиологии</w:t>
      </w:r>
      <w:r>
        <w:t xml:space="preserve"> фауны</w:t>
      </w:r>
      <w:r w:rsidR="00EE54FD">
        <w:t>, котор</w:t>
      </w:r>
      <w:r>
        <w:t>ую</w:t>
      </w:r>
      <w:r w:rsidR="00EE54FD">
        <w:t xml:space="preserve"> изучал его класс в школе, и нашел техническую работу о веществах для роста растений, которая была достаточно малоизвестной и в то же время достаточно простой, чтобы ее можно было принять за работу восьмиклассника</w:t>
      </w:r>
      <w:r>
        <w:t>-отличника</w:t>
      </w:r>
      <w:r w:rsidR="00EE54FD">
        <w:t xml:space="preserve">. Это касалось ГИББЕРЕЛЛОВОЙ КИСЛОТЫ и какого-то таинственного неуловимого химического вещества под названием К2, </w:t>
      </w:r>
      <w:r>
        <w:t xml:space="preserve">схожим с </w:t>
      </w:r>
      <w:r w:rsidR="00EE54FD">
        <w:t>названи</w:t>
      </w:r>
      <w:r>
        <w:t>ем</w:t>
      </w:r>
      <w:r w:rsidR="00EE54FD">
        <w:t xml:space="preserve"> горы. В лаборатории биологии средней школы случайно оказалось несколько граммов </w:t>
      </w:r>
      <w:r>
        <w:t xml:space="preserve">ГИББЕРЕЛЛОВОЙ </w:t>
      </w:r>
      <w:r w:rsidR="00EE54FD">
        <w:t>КИСЛОТЫ, и, используя фанеру и белую краску, Энди создал контролируемую среду для выращивания проростков овса в пробирках. Как только все это было покрашено, электр</w:t>
      </w:r>
      <w:r w:rsidR="00844408">
        <w:t>оф</w:t>
      </w:r>
      <w:r w:rsidR="00EE54FD">
        <w:t>и</w:t>
      </w:r>
      <w:r w:rsidR="00844408">
        <w:t>цир</w:t>
      </w:r>
      <w:r w:rsidR="00EE54FD">
        <w:t>овано и позеленело от молодого овса, он сфотографировал его с помощью Instamatic</w:t>
      </w:r>
      <w:r w:rsidR="00E520F1" w:rsidRPr="00B06A68">
        <w:t>`</w:t>
      </w:r>
      <w:r w:rsidR="00E520F1">
        <w:t>а</w:t>
      </w:r>
      <w:r w:rsidR="00E520F1">
        <w:rPr>
          <w:rStyle w:val="af"/>
        </w:rPr>
        <w:footnoteReference w:id="3"/>
      </w:r>
      <w:r w:rsidR="00EE54FD">
        <w:t xml:space="preserve"> со всех сторон. Потом он так долго не обращал на это внимания, что его мать начала жаловаться на запах. (В церкви </w:t>
      </w:r>
      <w:r>
        <w:t>А</w:t>
      </w:r>
      <w:r w:rsidR="00EE54FD">
        <w:t>берантов большое внимание уделялось му</w:t>
      </w:r>
      <w:r w:rsidR="00844408">
        <w:t>кам</w:t>
      </w:r>
      <w:r w:rsidR="00EE54FD">
        <w:t xml:space="preserve"> распяти</w:t>
      </w:r>
      <w:r w:rsidR="00844408">
        <w:t>я</w:t>
      </w:r>
      <w:r w:rsidR="00EE54FD">
        <w:t xml:space="preserve"> Христа, но в личной версии страстей Господних, придуманной Энди, Христу было позволено умереть без присмотра в террариуме, цветочном горшке или аквариуме с рыбами.) Чтобы определить влияние ГИББЕРЕЛЛОВОЙ КИСЛОТЫ на таинственный, неуловимый химический фактор К2, он должен был взвесить проростки овса, но </w:t>
      </w:r>
      <w:r w:rsidR="00E520F1">
        <w:t xml:space="preserve">теперь </w:t>
      </w:r>
      <w:r w:rsidR="00EE54FD">
        <w:t xml:space="preserve">они представляли собой не более чем корки засохшей черноватой слизи. Ему потребовалось несколько долгих дней, чтобы нарисовать график, показывающий “правильные” результаты эксперимента, а затем поработать в обратном направлении, составив длинный список весов проростков с некоторыми искусными случайными вариациями, а затем снова поработать в обратном направлении, чтобы убедиться, что вымышленные данные дали правильные результаты, </w:t>
      </w:r>
      <w:r>
        <w:t>а так и получилось</w:t>
      </w:r>
      <w:r w:rsidR="00EE54FD">
        <w:t xml:space="preserve">, и он выиграл конкурс. </w:t>
      </w:r>
      <w:r>
        <w:lastRenderedPageBreak/>
        <w:t>Т</w:t>
      </w:r>
      <w:r w:rsidR="00EE54FD">
        <w:t>рехфутовый приз за первое место и особая благодарность от судей за его фотографии.</w:t>
      </w:r>
    </w:p>
    <w:p w14:paraId="67519B3E" w14:textId="29715EDB" w:rsidR="00EE54FD" w:rsidRDefault="00EE54FD" w:rsidP="00EE54FD">
      <w:pPr>
        <w:spacing w:after="0"/>
        <w:ind w:firstLine="709"/>
        <w:jc w:val="both"/>
      </w:pPr>
      <w:r>
        <w:t xml:space="preserve">После этого отец отвел его в сторонку и сказал, что он должен улыбаться и благодарить людей, которые оценили его работу; что его самоуничижение выглядит для них как высокомерие, и он надеется, что Энди не </w:t>
      </w:r>
      <w:r w:rsidR="008360AE">
        <w:t xml:space="preserve">проявляет </w:t>
      </w:r>
      <w:r>
        <w:t xml:space="preserve"> высокомер</w:t>
      </w:r>
      <w:r w:rsidR="008360AE">
        <w:t>ия</w:t>
      </w:r>
      <w:r>
        <w:t xml:space="preserve"> </w:t>
      </w:r>
      <w:r w:rsidR="000E7641">
        <w:t xml:space="preserve">из-за </w:t>
      </w:r>
      <w:r>
        <w:t>своей победы</w:t>
      </w:r>
      <w:r w:rsidR="000E7641">
        <w:t>.</w:t>
      </w:r>
    </w:p>
    <w:p w14:paraId="3F144311" w14:textId="2069E8A2" w:rsidR="00F12C76" w:rsidRDefault="00EE54FD" w:rsidP="00EE54FD">
      <w:pPr>
        <w:spacing w:after="0"/>
        <w:ind w:firstLine="709"/>
        <w:jc w:val="both"/>
      </w:pPr>
      <w:r>
        <w:t xml:space="preserve">Энди сказал, что нет, он не </w:t>
      </w:r>
      <w:r w:rsidR="008360AE">
        <w:t xml:space="preserve">проявляет </w:t>
      </w:r>
      <w:r>
        <w:t>высокомер</w:t>
      </w:r>
      <w:r w:rsidR="008360AE">
        <w:t>ия</w:t>
      </w:r>
      <w:r>
        <w:t xml:space="preserve"> </w:t>
      </w:r>
      <w:r w:rsidR="000E7641">
        <w:t xml:space="preserve">из-за </w:t>
      </w:r>
      <w:r>
        <w:t>своей победы.</w:t>
      </w:r>
    </w:p>
    <w:p w14:paraId="1006A6AA" w14:textId="674CD39B" w:rsidR="00EE54FD" w:rsidRDefault="00EE54FD" w:rsidP="00EE54FD">
      <w:pPr>
        <w:spacing w:after="0"/>
        <w:ind w:firstLine="709"/>
        <w:jc w:val="both"/>
      </w:pPr>
      <w:r>
        <w:t xml:space="preserve">Так в доме с символом рыбы или массовкой в Галилее в каждой комнате появилась полая языческая </w:t>
      </w:r>
      <w:r w:rsidR="00AB5034">
        <w:t>статуэтк</w:t>
      </w:r>
      <w:r>
        <w:t xml:space="preserve">а — посеребренная крылатая Победа на подставке из искусственного ореха с неправильно выгравированным именем Энди (“АБЕРРАНТ”): предположительно, НАУКА одержала </w:t>
      </w:r>
      <w:r w:rsidR="00AB5034">
        <w:t xml:space="preserve">ПОБЕДУ </w:t>
      </w:r>
      <w:r>
        <w:t>над силами тьмы и суеверие</w:t>
      </w:r>
      <w:r w:rsidR="000E7641">
        <w:t>м</w:t>
      </w:r>
      <w:r>
        <w:t>. Всякий раз, когда он замечал, что трофей собирает пыль в гостиной, он испытывал не столько чувство вины (хотя и его</w:t>
      </w:r>
      <w:r w:rsidR="008360AE" w:rsidRPr="008360AE">
        <w:t xml:space="preserve"> </w:t>
      </w:r>
      <w:r w:rsidR="008360AE">
        <w:t>немного</w:t>
      </w:r>
      <w:r>
        <w:t xml:space="preserve"> тоже), сколько странное ощущение от того, что видит артефакт из жизни мальчика, к</w:t>
      </w:r>
      <w:r w:rsidR="00AB5034">
        <w:t>аки</w:t>
      </w:r>
      <w:r>
        <w:t>м он должен был быть, настоящего Эндрю, ко</w:t>
      </w:r>
      <w:r w:rsidR="00AB5034">
        <w:t>и</w:t>
      </w:r>
      <w:r>
        <w:t xml:space="preserve">м он категорически не </w:t>
      </w:r>
      <w:r w:rsidR="008360AE">
        <w:t>яв</w:t>
      </w:r>
      <w:r>
        <w:t>л</w:t>
      </w:r>
      <w:r w:rsidR="008360AE">
        <w:t>ялся</w:t>
      </w:r>
      <w:r>
        <w:t>. Отсюда было рукой подать до смаз</w:t>
      </w:r>
      <w:r w:rsidR="00E520F1">
        <w:t>ыв</w:t>
      </w:r>
      <w:r>
        <w:t>а</w:t>
      </w:r>
      <w:r w:rsidR="00E520F1">
        <w:t>ния</w:t>
      </w:r>
      <w:r>
        <w:t xml:space="preserve"> петли входной двери и приби</w:t>
      </w:r>
      <w:r w:rsidR="00E520F1">
        <w:t>вания</w:t>
      </w:r>
      <w:r>
        <w:t xml:space="preserve"> расшатанны</w:t>
      </w:r>
      <w:r w:rsidR="00E520F1">
        <w:t>х</w:t>
      </w:r>
      <w:r>
        <w:t xml:space="preserve"> половиц в прихожей, чтобы он мог бесшумно выскользнуть из дома после того, как все (включая его самого, сильно зевающего и потягивающегося) лягут спать. Пока предполагаемый Эндрю спал, настоящий Энди пил яблочн</w:t>
      </w:r>
      <w:r w:rsidR="008360AE">
        <w:t>ый</w:t>
      </w:r>
      <w:r>
        <w:t xml:space="preserve"> </w:t>
      </w:r>
      <w:r w:rsidR="008360AE">
        <w:t>сидр</w:t>
      </w:r>
      <w:r>
        <w:t xml:space="preserve"> с другими игроками в гольф из юниорской команды на дне гравийного карьера. А на следующее утро, когда у него было такое сильное похмелье, что, прожевав кусочек тоста минуту или две, он решил, что проглотить его </w:t>
      </w:r>
      <w:r w:rsidR="00AB5034">
        <w:t xml:space="preserve">в принципе </w:t>
      </w:r>
      <w:r>
        <w:t xml:space="preserve">невозможно, </w:t>
      </w:r>
      <w:r w:rsidR="00AB5034">
        <w:t>эт</w:t>
      </w:r>
      <w:r>
        <w:t>о</w:t>
      </w:r>
      <w:r w:rsidR="00AB5034">
        <w:t>т</w:t>
      </w:r>
      <w:r>
        <w:t xml:space="preserve"> проступок был вознагражден особой заботой матери. Она уложила его в постель и принесла попить, а потом поспешила в церковь, потому что самое забавное в приступах желудочного гриппа у Энди было то, что они всегда случались по утрам в воскресенье.</w:t>
      </w:r>
    </w:p>
    <w:p w14:paraId="6A349335" w14:textId="4DE7F17E" w:rsidR="00EE54FD" w:rsidRDefault="00EE54FD" w:rsidP="00EE54FD">
      <w:pPr>
        <w:spacing w:after="0"/>
        <w:ind w:firstLine="709"/>
        <w:jc w:val="both"/>
      </w:pPr>
      <w:r>
        <w:t xml:space="preserve">Проблема </w:t>
      </w:r>
      <w:r w:rsidR="00AB5034">
        <w:t>заключа</w:t>
      </w:r>
      <w:r>
        <w:t>ла</w:t>
      </w:r>
      <w:r w:rsidR="00AB5034">
        <w:t>сь</w:t>
      </w:r>
      <w:r>
        <w:t xml:space="preserve"> не в том, что он был избалован, и даже не в том, что в такой евангел</w:t>
      </w:r>
      <w:r w:rsidR="008360AE">
        <w:t>иче</w:t>
      </w:r>
      <w:r>
        <w:t xml:space="preserve">ски правильной семье, как </w:t>
      </w:r>
      <w:r w:rsidR="00AB5034">
        <w:t>А</w:t>
      </w:r>
      <w:r>
        <w:t>берант</w:t>
      </w:r>
      <w:r w:rsidR="00AB5034">
        <w:t>ы</w:t>
      </w:r>
      <w:r>
        <w:t xml:space="preserve">, ему особенно потакали. Проблема была в любви. Последняя пенистая волна, сладкая и красная, как клубничное пюре, все еще перехлестывала через его борт, когда налетала новая волна. Как младшего ребенка, долгожданного сына и младшего брата, его затопило, перевернуло, </w:t>
      </w:r>
      <w:r w:rsidR="00AB5034">
        <w:t xml:space="preserve">и </w:t>
      </w:r>
      <w:r>
        <w:t>он утонул. На праздничном торте перед ним, возможно, было всего восемь свечей, когда он впервые увидел себя в свете их пламени и выжидательных улыбок, окружа</w:t>
      </w:r>
      <w:r w:rsidR="00AB5034">
        <w:t>вш</w:t>
      </w:r>
      <w:r>
        <w:t>и</w:t>
      </w:r>
      <w:r w:rsidR="00AB5034">
        <w:t>х</w:t>
      </w:r>
      <w:r>
        <w:t xml:space="preserve"> его, изображая удовольствие. Тетушкам и бабушкам, помни</w:t>
      </w:r>
      <w:r w:rsidR="00AB5034">
        <w:t>вшим</w:t>
      </w:r>
      <w:r>
        <w:t xml:space="preserve"> о его особом дне, он написал: "</w:t>
      </w:r>
      <w:r w:rsidRPr="009C7FC1">
        <w:rPr>
          <w:i/>
          <w:iCs/>
        </w:rPr>
        <w:t xml:space="preserve">Я </w:t>
      </w:r>
      <w:r w:rsidR="00AB5034">
        <w:rPr>
          <w:i/>
          <w:iCs/>
        </w:rPr>
        <w:t>по</w:t>
      </w:r>
      <w:r w:rsidRPr="009C7FC1">
        <w:rPr>
          <w:i/>
          <w:iCs/>
        </w:rPr>
        <w:t>люб</w:t>
      </w:r>
      <w:r w:rsidR="00AB5034">
        <w:rPr>
          <w:i/>
          <w:iCs/>
        </w:rPr>
        <w:t>и</w:t>
      </w:r>
      <w:r w:rsidRPr="009C7FC1">
        <w:rPr>
          <w:i/>
          <w:iCs/>
        </w:rPr>
        <w:t xml:space="preserve">л этот подарок и буду думать о вас всякий раз, когда им </w:t>
      </w:r>
      <w:r w:rsidR="00AB5034">
        <w:rPr>
          <w:i/>
          <w:iCs/>
        </w:rPr>
        <w:t>вос</w:t>
      </w:r>
      <w:r w:rsidRPr="009C7FC1">
        <w:rPr>
          <w:i/>
          <w:iCs/>
        </w:rPr>
        <w:t>польз</w:t>
      </w:r>
      <w:r w:rsidR="00AB5034">
        <w:rPr>
          <w:i/>
          <w:iCs/>
        </w:rPr>
        <w:t>уюсь</w:t>
      </w:r>
      <w:r>
        <w:t>", но правда заключалась в том, что он много думал о себе, а о своих тетушках и бабушках (которые любили его) почти никогда. Он был лучшим учеником в семье, но чувствовал себя глупее сестер и родителей</w:t>
      </w:r>
      <w:r w:rsidR="00D445F4">
        <w:t>:</w:t>
      </w:r>
      <w:r>
        <w:t xml:space="preserve"> у </w:t>
      </w:r>
      <w:r w:rsidR="00D445F4">
        <w:t>ни</w:t>
      </w:r>
      <w:r>
        <w:t>х в любой момент в голове хватало места для размышлений о людях, которым повезло меньше, чем им самим, и для благодарности Господу, и для волнения по поводу выпускных вечеров и новых занавесок для гостиной; они были способны на поразительные подвиги параллельной обработки</w:t>
      </w:r>
      <w:r w:rsidR="00D445F4">
        <w:t xml:space="preserve"> информации</w:t>
      </w:r>
      <w:r>
        <w:t xml:space="preserve">, и единственный способ не отставать от них, единственный </w:t>
      </w:r>
      <w:r>
        <w:lastRenderedPageBreak/>
        <w:t>способ не выдать своей недостойности их любви - это совершенствовать искусство притвор</w:t>
      </w:r>
      <w:r w:rsidR="00D445F4">
        <w:t>ства</w:t>
      </w:r>
      <w:r>
        <w:t>. Он чувствовал себя одиноким кислорододышащим в доме, атмосфера которого, наполненная гелием, заставляла голоса всех остальных на</w:t>
      </w:r>
      <w:r w:rsidR="00D042FD">
        <w:t>сыща</w:t>
      </w:r>
      <w:r>
        <w:t xml:space="preserve">ться весельем и оптимизмом. Единственным местом, где он мог дышать, было уединение </w:t>
      </w:r>
      <w:r w:rsidR="00D042FD">
        <w:t xml:space="preserve">в самом </w:t>
      </w:r>
      <w:r>
        <w:t>себ</w:t>
      </w:r>
      <w:r w:rsidR="00D042FD">
        <w:t>е</w:t>
      </w:r>
      <w:r>
        <w:t>, и, к счастью, семья любила его так сильно, что не заметила его отсутствия.</w:t>
      </w:r>
    </w:p>
    <w:p w14:paraId="7E005515" w14:textId="17B16A26" w:rsidR="00EE54FD" w:rsidRDefault="00EE54FD" w:rsidP="00EE54FD">
      <w:pPr>
        <w:spacing w:after="0"/>
        <w:ind w:firstLine="709"/>
        <w:jc w:val="both"/>
      </w:pPr>
      <w:r>
        <w:t>Его отец, Джин Аберант, был специалистом по благоустройству дом</w:t>
      </w:r>
      <w:r w:rsidR="008360AE">
        <w:t>ов</w:t>
      </w:r>
      <w:r>
        <w:t xml:space="preserve">, путешествующим </w:t>
      </w:r>
      <w:r w:rsidR="00D042FD">
        <w:t>по Канзас</w:t>
      </w:r>
      <w:r w:rsidR="006E695E">
        <w:t>у</w:t>
      </w:r>
      <w:r w:rsidR="00D042FD">
        <w:t xml:space="preserve"> </w:t>
      </w:r>
      <w:r>
        <w:t>агрономом и, возможно, самым добросердечным человеком в штате</w:t>
      </w:r>
      <w:r w:rsidR="006E695E">
        <w:t xml:space="preserve"> Подсолнечника</w:t>
      </w:r>
      <w:r w:rsidR="006E695E">
        <w:rPr>
          <w:rStyle w:val="af"/>
        </w:rPr>
        <w:footnoteReference w:id="4"/>
      </w:r>
      <w:r>
        <w:t xml:space="preserve">. Жилистый и лысеющий, в очках с толстыми линзами и с крупными зубами, вечно </w:t>
      </w:r>
      <w:r w:rsidR="006E695E">
        <w:t xml:space="preserve">скалящимися </w:t>
      </w:r>
      <w:r>
        <w:t xml:space="preserve">от счастья, что он жив, он весил ненамного больше половины того, </w:t>
      </w:r>
      <w:r w:rsidR="006E695E">
        <w:t>ск</w:t>
      </w:r>
      <w:r>
        <w:t>о</w:t>
      </w:r>
      <w:r w:rsidR="006E695E">
        <w:t>лько</w:t>
      </w:r>
      <w:r>
        <w:t xml:space="preserve"> весила его жена. Он любил и был любим каждым маленьким ребенком, которого когда-либо встречал, в том числе и Энди, если бы Энди не был угрюмым французским философом средних лет (примерно таким </w:t>
      </w:r>
      <w:r w:rsidR="008360AE" w:rsidRPr="0066629E">
        <w:rPr>
          <w:i/>
          <w:iCs/>
        </w:rPr>
        <w:t>посторонним</w:t>
      </w:r>
      <w:r w:rsidR="008360AE">
        <w:t xml:space="preserve"> </w:t>
      </w:r>
      <w:r>
        <w:t xml:space="preserve">он казался самому себе в ретроспективе), заключенным в теле ребенка. На тринадцатый день рождения Энди, после его победы на научной ярмарке, Джин </w:t>
      </w:r>
      <w:r w:rsidR="008360AE">
        <w:t xml:space="preserve">по личной инициативе </w:t>
      </w:r>
      <w:r>
        <w:t>соорудил для него в подвале лабораторный стол с полным набором функций, и в течение многих месяцев после этого Энди так мучился чувством вины из-за недоразумения, что потратил все деньги, заработанные в качестве кэдди</w:t>
      </w:r>
      <w:r w:rsidR="006E695E">
        <w:rPr>
          <w:rStyle w:val="af"/>
        </w:rPr>
        <w:footnoteReference w:id="5"/>
      </w:r>
      <w:r>
        <w:t xml:space="preserve">, на закупку расходных материалов для лаборатории. Он был лишен научного любопытства, но ему искренне нравились все эти принадлежности как чувственные объекты: свежие упаковки предметных стекол для микроскопа, пластинки парафина для микротома, которыми он так и не научился пользоваться, реторты, подставки для колец и колбы Эрленмейера, резиновые трубки и пробки </w:t>
      </w:r>
      <w:r w:rsidR="008360AE">
        <w:t>–</w:t>
      </w:r>
      <w:r>
        <w:t xml:space="preserve"> все, что связано с восхитительно строгим словом “реагент”,</w:t>
      </w:r>
      <w:r w:rsidR="006E695E">
        <w:t xml:space="preserve"> </w:t>
      </w:r>
      <w:r w:rsidR="008360AE">
        <w:t>–</w:t>
      </w:r>
      <w:r>
        <w:t xml:space="preserve"> подержанный микроскоп с </w:t>
      </w:r>
      <w:r w:rsidRPr="009C7FC1">
        <w:rPr>
          <w:i/>
          <w:iCs/>
        </w:rPr>
        <w:t>зубчато-реечным</w:t>
      </w:r>
      <w:r>
        <w:t xml:space="preserve"> фокусирующим механизмом и </w:t>
      </w:r>
      <w:r w:rsidRPr="009C7FC1">
        <w:rPr>
          <w:i/>
          <w:iCs/>
        </w:rPr>
        <w:t>латунными</w:t>
      </w:r>
      <w:r>
        <w:t xml:space="preserve"> ручками с накаткой; банки для уничтожения, агар-агар, вермикулит. Он купил бухгалтерскую книгу в твердом переплете, чтобы записывать свои наблюдения, но она оставалась пустой. Его целью было просто создать видимость научности, и его лабораторная деятельность сводилась исключительно к демонстрациям — “экспериментам”, в ходе которых получал</w:t>
      </w:r>
      <w:r w:rsidR="0025105E">
        <w:t>ись</w:t>
      </w:r>
      <w:r>
        <w:t xml:space="preserve"> дым или пламя</w:t>
      </w:r>
      <w:r w:rsidR="004F14E9">
        <w:t xml:space="preserve"> из</w:t>
      </w:r>
      <w:r>
        <w:t xml:space="preserve"> привлекательн</w:t>
      </w:r>
      <w:r w:rsidR="004F14E9">
        <w:t>ой</w:t>
      </w:r>
      <w:r>
        <w:t xml:space="preserve"> стеклянн</w:t>
      </w:r>
      <w:r w:rsidR="004F14E9">
        <w:t>ой</w:t>
      </w:r>
      <w:r>
        <w:t xml:space="preserve"> посуд</w:t>
      </w:r>
      <w:r w:rsidR="004F14E9">
        <w:t>ы</w:t>
      </w:r>
      <w:r>
        <w:t>, разноцветные жидкости или смерть насекомы</w:t>
      </w:r>
      <w:r w:rsidR="0025105E">
        <w:t>х</w:t>
      </w:r>
      <w:r>
        <w:t>.</w:t>
      </w:r>
    </w:p>
    <w:p w14:paraId="6DCCF7FE" w14:textId="77777777" w:rsidR="00EE54FD" w:rsidRDefault="00EE54FD" w:rsidP="00EE54FD">
      <w:pPr>
        <w:spacing w:after="0"/>
        <w:ind w:firstLine="709"/>
        <w:jc w:val="both"/>
      </w:pPr>
      <w:r>
        <w:t>“У нас есть подающий надежды молодой ученый”, - время от времени объявлял Джин.</w:t>
      </w:r>
    </w:p>
    <w:p w14:paraId="6B52C4BB" w14:textId="0C41EACE" w:rsidR="00EE54FD" w:rsidRDefault="00EE54FD" w:rsidP="00EE54FD">
      <w:pPr>
        <w:spacing w:after="0"/>
        <w:ind w:firstLine="709"/>
        <w:jc w:val="both"/>
      </w:pPr>
      <w:r>
        <w:t xml:space="preserve">Только после смерти Джина Энди сам стал достаточно циничным, чтобы заподозрить полное отсутствие цинизма в этой семье, и понять, что в своем юношеском цинизме он, возможно, был самым невинным из всех, потому что старался быть лжецом, старался сохранить репутацию своей семьи. </w:t>
      </w:r>
      <w:r w:rsidR="0025105E">
        <w:t>Н</w:t>
      </w:r>
      <w:r>
        <w:t xml:space="preserve">евинный, </w:t>
      </w:r>
      <w:r w:rsidR="0025105E">
        <w:t xml:space="preserve">ведь </w:t>
      </w:r>
      <w:r>
        <w:t xml:space="preserve">он на самом деле </w:t>
      </w:r>
      <w:r w:rsidRPr="009C7FC1">
        <w:rPr>
          <w:i/>
          <w:iCs/>
        </w:rPr>
        <w:t>хотел</w:t>
      </w:r>
      <w:r>
        <w:t xml:space="preserve"> этот дурацкий трофей и, что хуже всего, считал себя исключительно лживым — как будто, когда все остальное человечество </w:t>
      </w:r>
      <w:r>
        <w:lastRenderedPageBreak/>
        <w:t xml:space="preserve">говорило, что </w:t>
      </w:r>
      <w:r w:rsidR="0025105E" w:rsidRPr="009C7FC1">
        <w:rPr>
          <w:i/>
          <w:iCs/>
        </w:rPr>
        <w:t>по</w:t>
      </w:r>
      <w:r w:rsidRPr="009C7FC1">
        <w:rPr>
          <w:i/>
          <w:iCs/>
        </w:rPr>
        <w:t>люби</w:t>
      </w:r>
      <w:r w:rsidR="0025105E">
        <w:rPr>
          <w:i/>
          <w:iCs/>
        </w:rPr>
        <w:t>ло</w:t>
      </w:r>
      <w:r w:rsidRPr="009C7FC1">
        <w:rPr>
          <w:i/>
          <w:iCs/>
        </w:rPr>
        <w:t xml:space="preserve"> этот подарок и дума</w:t>
      </w:r>
      <w:r w:rsidR="0025105E">
        <w:rPr>
          <w:i/>
          <w:iCs/>
        </w:rPr>
        <w:t>е</w:t>
      </w:r>
      <w:r w:rsidRPr="009C7FC1">
        <w:rPr>
          <w:i/>
          <w:iCs/>
        </w:rPr>
        <w:t xml:space="preserve">т о </w:t>
      </w:r>
      <w:r w:rsidR="0025105E">
        <w:rPr>
          <w:i/>
          <w:iCs/>
        </w:rPr>
        <w:t>вас</w:t>
      </w:r>
      <w:r w:rsidR="00CC6560">
        <w:rPr>
          <w:i/>
          <w:iCs/>
        </w:rPr>
        <w:t xml:space="preserve"> </w:t>
      </w:r>
      <w:r w:rsidRPr="009C7FC1">
        <w:rPr>
          <w:i/>
          <w:iCs/>
        </w:rPr>
        <w:t>всякий раз, когда им пользу</w:t>
      </w:r>
      <w:r w:rsidR="0025105E">
        <w:rPr>
          <w:i/>
          <w:iCs/>
        </w:rPr>
        <w:t>ется</w:t>
      </w:r>
      <w:r>
        <w:t xml:space="preserve">, оно действительно </w:t>
      </w:r>
      <w:r w:rsidR="00CC6560">
        <w:t xml:space="preserve">это и </w:t>
      </w:r>
      <w:r>
        <w:t xml:space="preserve">имело в виду. Он слишком поздно осознал, что невинность всегда своевольна. В конце концов, от него, должно быть, пахло яблочным </w:t>
      </w:r>
      <w:r w:rsidR="004F14E9">
        <w:t>сидр</w:t>
      </w:r>
      <w:r>
        <w:t xml:space="preserve">ом с фермы Буна, когда воскресным утром его укладывали обратно в постель, и его часто ловили на лжи, а все более возмутительную ложь второго порядка проглатывали с особой готовностью. </w:t>
      </w:r>
      <w:r w:rsidRPr="009C7FC1">
        <w:rPr>
          <w:i/>
          <w:iCs/>
        </w:rPr>
        <w:t xml:space="preserve">Почему его мать услышала, как он открывает входную дверь в пять утра? </w:t>
      </w:r>
      <w:r>
        <w:t xml:space="preserve">Он сказал, что любовался звездами. </w:t>
      </w:r>
      <w:r w:rsidRPr="009C7FC1">
        <w:rPr>
          <w:i/>
          <w:iCs/>
        </w:rPr>
        <w:t xml:space="preserve">Как получилось, что он потратил полбака бензина, проехав двенадцать кварталов до университетской библиотеки? </w:t>
      </w:r>
      <w:r>
        <w:t xml:space="preserve">Он сказал, что услышал по радио в машине об интересном частичном солнечном затмении к югу от Уичито. </w:t>
      </w:r>
      <w:r w:rsidRPr="009C7FC1">
        <w:rPr>
          <w:i/>
          <w:iCs/>
        </w:rPr>
        <w:t>Возможно, это был</w:t>
      </w:r>
      <w:r w:rsidR="00CC6560">
        <w:rPr>
          <w:i/>
          <w:iCs/>
        </w:rPr>
        <w:t>и</w:t>
      </w:r>
      <w:r w:rsidRPr="009C7FC1">
        <w:rPr>
          <w:i/>
          <w:iCs/>
        </w:rPr>
        <w:t xml:space="preserve"> Энди и Алиси</w:t>
      </w:r>
      <w:r w:rsidR="0025105E">
        <w:rPr>
          <w:i/>
          <w:iCs/>
        </w:rPr>
        <w:t>я</w:t>
      </w:r>
      <w:r w:rsidR="0025105E" w:rsidRPr="000652F7">
        <w:rPr>
          <w:i/>
          <w:iCs/>
        </w:rPr>
        <w:t>, котор</w:t>
      </w:r>
      <w:r w:rsidR="0025105E">
        <w:rPr>
          <w:i/>
          <w:iCs/>
        </w:rPr>
        <w:t>ых</w:t>
      </w:r>
      <w:r w:rsidR="0025105E" w:rsidRPr="000652F7">
        <w:rPr>
          <w:i/>
          <w:iCs/>
        </w:rPr>
        <w:t xml:space="preserve"> миссис Стернхаген</w:t>
      </w:r>
      <w:r w:rsidRPr="009C7FC1">
        <w:rPr>
          <w:i/>
          <w:iCs/>
        </w:rPr>
        <w:t xml:space="preserve"> заметил</w:t>
      </w:r>
      <w:r w:rsidR="0025105E">
        <w:rPr>
          <w:i/>
          <w:iCs/>
        </w:rPr>
        <w:t>а</w:t>
      </w:r>
      <w:r w:rsidRPr="009C7FC1">
        <w:rPr>
          <w:i/>
          <w:iCs/>
        </w:rPr>
        <w:t xml:space="preserve"> занимающимися сексом на одиннадцатой лужайке загородного клуба "Лейквью" через три часа после того, как он ушел в свою спальню, сильно зевая и потягиваясь?</w:t>
      </w:r>
      <w:r>
        <w:t xml:space="preserve"> Он воспользовался возможностью, чтобы попросить у родителей подарочную подписку на </w:t>
      </w:r>
      <w:r w:rsidRPr="009C7FC1">
        <w:rPr>
          <w:i/>
          <w:iCs/>
        </w:rPr>
        <w:t>Sky &amp; Telescope</w:t>
      </w:r>
      <w:r>
        <w:t xml:space="preserve"> на день рождения.</w:t>
      </w:r>
    </w:p>
    <w:p w14:paraId="1E261A3D" w14:textId="57D9A0C0" w:rsidR="00EE54FD" w:rsidRDefault="00EE54FD" w:rsidP="00EE54FD">
      <w:pPr>
        <w:spacing w:after="0"/>
        <w:ind w:firstLine="709"/>
        <w:jc w:val="both"/>
      </w:pPr>
      <w:r>
        <w:t>Если бы его родители до</w:t>
      </w:r>
      <w:r w:rsidR="0025105E">
        <w:t>тяну</w:t>
      </w:r>
      <w:r>
        <w:t>ли до старости, прожили хотя бы на год или два дольше, то, несомненно, все было бы исправлено. Энди не преминул бы признать, что его квартира для аспирантов на Западной 122-й улице находится вовсе не “в нескольких кварталах” от Уолл-стрит, что Лига защиты окружающей среды была основана не Марлином Перкинсом</w:t>
      </w:r>
      <w:r w:rsidR="00FC6260">
        <w:rPr>
          <w:rStyle w:val="af"/>
        </w:rPr>
        <w:footnoteReference w:id="6"/>
      </w:r>
      <w:r>
        <w:t>, что женщина, которая иногда отвечала на его телефонные звонки, была не сестрой его соседа по комнате, а девушкой, с которой он</w:t>
      </w:r>
      <w:r w:rsidR="0025105E">
        <w:t xml:space="preserve"> встречался,</w:t>
      </w:r>
      <w:r>
        <w:t xml:space="preserve"> “сожительствовал” (слово, которое для кан</w:t>
      </w:r>
      <w:r w:rsidR="00FC6260">
        <w:t>засце</w:t>
      </w:r>
      <w:r>
        <w:t>в</w:t>
      </w:r>
      <w:r w:rsidR="00FC6260">
        <w:t>-евангелистов</w:t>
      </w:r>
      <w:r>
        <w:t xml:space="preserve"> означало </w:t>
      </w:r>
      <w:r w:rsidRPr="009C7FC1">
        <w:rPr>
          <w:i/>
          <w:iCs/>
        </w:rPr>
        <w:t>непристойный трах</w:t>
      </w:r>
      <w:r>
        <w:t>), и что в колледже он специализировался на астрономии, потому что старый, пропахший джином заведующий кафедрой не подвел бы ни одного студента, который приходил бы на его еженедельные вечеринки "звезд на крыше". Или, возможно, коррекция прошла бы в обратном направлении. Может быть, одна из сестер Энди нашла бы нового Бога и снесла бы крышу дом</w:t>
      </w:r>
      <w:r w:rsidR="0025105E">
        <w:t>а</w:t>
      </w:r>
      <w:r>
        <w:t xml:space="preserve"> Аберант</w:t>
      </w:r>
      <w:r w:rsidR="0025105E">
        <w:t>ов</w:t>
      </w:r>
      <w:r>
        <w:t xml:space="preserve">, объявив всему миру, что застенчивый, “честный” Джин по очереди подвергал сексуальному насилию каждую из трех </w:t>
      </w:r>
      <w:r w:rsidR="00FC6260">
        <w:t xml:space="preserve">своих </w:t>
      </w:r>
      <w:r>
        <w:t>дочерей, и что их мать носила эти отвратительные брючные костюмы в цветочек не потому, что у нее были плохие манеры</w:t>
      </w:r>
      <w:r w:rsidR="0025105E">
        <w:t xml:space="preserve"> или</w:t>
      </w:r>
      <w:r>
        <w:t xml:space="preserve"> вкус, но потому, что ее ноги покры</w:t>
      </w:r>
      <w:r w:rsidR="00FC6260">
        <w:t>вали</w:t>
      </w:r>
      <w:r>
        <w:t xml:space="preserve"> синяки и ожоги, и что все это благочестие и веселье, выпечка для распродажи и забота об Энди и его удовольствиях на самом деле </w:t>
      </w:r>
      <w:r w:rsidR="004F14E9">
        <w:t>явля</w:t>
      </w:r>
      <w:r>
        <w:t>ли</w:t>
      </w:r>
      <w:r w:rsidR="004F14E9">
        <w:t>сь</w:t>
      </w:r>
      <w:r>
        <w:t xml:space="preserve"> тщательно продуманным пятисторонним заговором, целью которого было добиться невиновности Энди, потому что им </w:t>
      </w:r>
      <w:r w:rsidR="00FC6260">
        <w:t xml:space="preserve">требовался </w:t>
      </w:r>
      <w:r>
        <w:t>хоть один невиновный в их семье, иначе они все сошли бы с ума. Им нужно было, чтобы он поверил, что обманывает их, чтобы он не заподозрил всю чудовищность их обмана в отношении него, потому что опустошение фермы Буна, влажные утехи Алисии Р</w:t>
      </w:r>
      <w:r w:rsidR="0025105E">
        <w:t>а</w:t>
      </w:r>
      <w:r>
        <w:t>ттинг, субботнее паломничество в кинотеатр "Фокси Клаб" в Канзас-Сити, в</w:t>
      </w:r>
      <w:r w:rsidR="00FC6260">
        <w:t>ы</w:t>
      </w:r>
      <w:r>
        <w:t xml:space="preserve">дыхание дыма каннабиса в стеклопластиковую изоляцию между </w:t>
      </w:r>
      <w:r>
        <w:lastRenderedPageBreak/>
        <w:t>чердачны</w:t>
      </w:r>
      <w:r w:rsidR="0025105E">
        <w:t>ми</w:t>
      </w:r>
      <w:r>
        <w:t xml:space="preserve"> стропила</w:t>
      </w:r>
      <w:r w:rsidR="0025105E">
        <w:t>ми</w:t>
      </w:r>
      <w:r>
        <w:t xml:space="preserve"> в душераздирающе наивной уверенности, что никто внизу не почувствует этого запаха (потому что Энди тоже так делал), были всего лишь </w:t>
      </w:r>
      <w:r w:rsidR="00FC6260">
        <w:t xml:space="preserve">прияными шалостями </w:t>
      </w:r>
      <w:r>
        <w:t>по сравнению с ужасной правдой, которую они сговорились скрыть от него.</w:t>
      </w:r>
    </w:p>
    <w:p w14:paraId="36C96270" w14:textId="2DA211AA" w:rsidR="00EE54FD" w:rsidRDefault="00EE54FD" w:rsidP="00EE54FD">
      <w:pPr>
        <w:spacing w:after="0"/>
        <w:ind w:firstLine="709"/>
        <w:jc w:val="both"/>
      </w:pPr>
      <w:r>
        <w:t xml:space="preserve">Но никакой коррекции не последовало. В год Большого брата, который также был годом, когда высокоскоростные монорельсовые дороги сделали автомобили устаревшими, который также был годом, когда мальтузианский голод охватил перенаселенную планету, его родители отправились на совместную прогулку воскресным днем, </w:t>
      </w:r>
      <w:r w:rsidR="00CC6560">
        <w:t>а</w:t>
      </w:r>
      <w:r>
        <w:t xml:space="preserve"> внезапно налетевший ветер сбросил их с эстакады на Харрисон-авеню и унес с собой</w:t>
      </w:r>
      <w:r w:rsidR="003B5A6F">
        <w:t xml:space="preserve"> прямо</w:t>
      </w:r>
      <w:r>
        <w:t xml:space="preserve"> на тротуар сорока футами ниже. Когда Энди на следующее утро прилетел в Канзас-Сити, "СТРАННЫЙ ВЕТЕР" и "УБИЙСТВЕННЫЙ ПОРЫВ ВЕТРА" были главными статьями в двух местных газетах. Очевидно, порыв ветра, какой-то странный вид фронтального возмущения с </w:t>
      </w:r>
      <w:r w:rsidR="00CC6560">
        <w:t>«</w:t>
      </w:r>
      <w:r>
        <w:t>черного хода</w:t>
      </w:r>
      <w:r w:rsidR="00CC6560">
        <w:t>»</w:t>
      </w:r>
      <w:r>
        <w:t>, обрушился в полную силу в этот совершенно спокойный день, словно невидимый смерч, пронес</w:t>
      </w:r>
      <w:r w:rsidR="00CC6560">
        <w:t>ший</w:t>
      </w:r>
      <w:r>
        <w:t>ся повсюду одновременно, срывая навесы, обнажая рекламные щиты и переворачивая</w:t>
      </w:r>
      <w:r w:rsidR="003B5A6F">
        <w:t xml:space="preserve"> жилые трейлеры</w:t>
      </w:r>
      <w:r>
        <w:t xml:space="preserve">. Согласно сообщениям в новостях, многие люди считали, что ветер предвещает </w:t>
      </w:r>
      <w:r w:rsidR="00CC6560">
        <w:t>К</w:t>
      </w:r>
      <w:r>
        <w:t>онец света</w:t>
      </w:r>
      <w:r w:rsidR="003B5A6F">
        <w:t>.</w:t>
      </w:r>
      <w:r>
        <w:t xml:space="preserve"> </w:t>
      </w:r>
      <w:r w:rsidR="003B5A6F">
        <w:t>О</w:t>
      </w:r>
      <w:r>
        <w:t xml:space="preserve">н обрушился на них со сверхъестественной внезапностью, как ударная волна от упреждающего </w:t>
      </w:r>
      <w:r w:rsidR="00CC6560">
        <w:t>залп</w:t>
      </w:r>
      <w:r>
        <w:t xml:space="preserve">а по </w:t>
      </w:r>
      <w:r w:rsidR="003B5A6F">
        <w:t xml:space="preserve">пусковым ракетным шахтам </w:t>
      </w:r>
      <w:r>
        <w:t>в двадцати милях к западу.</w:t>
      </w:r>
    </w:p>
    <w:p w14:paraId="66D23914" w14:textId="77777777" w:rsidR="00EE54FD" w:rsidRDefault="00EE54FD" w:rsidP="00EE54FD">
      <w:pPr>
        <w:spacing w:after="0"/>
        <w:ind w:firstLine="709"/>
        <w:jc w:val="both"/>
      </w:pPr>
    </w:p>
    <w:p w14:paraId="29E49EAA" w14:textId="77777777" w:rsidR="00EE54FD" w:rsidRDefault="00EE54FD" w:rsidP="00EE54FD">
      <w:pPr>
        <w:spacing w:after="0"/>
        <w:ind w:firstLine="709"/>
        <w:jc w:val="both"/>
      </w:pPr>
    </w:p>
    <w:p w14:paraId="42A7B6E6" w14:textId="52F8BD44" w:rsidR="00EE54FD" w:rsidRDefault="00EE54FD" w:rsidP="00EE54FD">
      <w:pPr>
        <w:spacing w:after="0"/>
        <w:ind w:firstLine="709"/>
        <w:jc w:val="both"/>
      </w:pPr>
      <w:r>
        <w:t>В течение недели, прове</w:t>
      </w:r>
      <w:r w:rsidR="00BA74D0">
        <w:t>денной</w:t>
      </w:r>
      <w:r>
        <w:t xml:space="preserve"> дома, ему казалось, что куда бы он ни повернулся, везде видит точную копию своего старого трофея с научной ярмарки - точно такую же крылатую Победу и подставку из искусственного орехового дерева. За кассой бензоколонки, где он заправлял родительский “Олдс”: "Манхэттенское автомобильное дерби в Канзасе, второе место". В богато отделанном зале ожидания и демонстрационном зале гробов, где он пожал мягкую, на вид сухую руку директора похоронного бюро Олли Энгдала: “Первый приз, Киванис</w:t>
      </w:r>
      <w:r w:rsidR="004F14E9">
        <w:t>ский турнир по боулингу</w:t>
      </w:r>
      <w:r>
        <w:t>, сотрудники похоронного бюро Энгдал</w:t>
      </w:r>
      <w:r w:rsidR="00454B90">
        <w:t>а</w:t>
      </w:r>
      <w:r>
        <w:t>.” И в кабинете пастора, который провел с ним, его сестрами и шурином длинную личную молитву: “Региональный конкурс выпечки в Пилсбери, Дейзи Фосетт, Лемин Барс.” Большие окна современного двухуровневого дома Фосеттов были такими чистыми, что придавали тягостное впечатление пшеничным полям и лесным массивам за ними в конце зимы, стерне и дубовым ветвям, обдуваемым чистым ветром, а небо было таким пронзительно синим, что, казалось, в нем нигде нет ни солнца, ни птиц, ни деревьев</w:t>
      </w:r>
      <w:r w:rsidR="00454B90">
        <w:t xml:space="preserve"> или</w:t>
      </w:r>
      <w:r>
        <w:t xml:space="preserve"> друг</w:t>
      </w:r>
      <w:r w:rsidR="00454B90">
        <w:t>ой</w:t>
      </w:r>
      <w:r>
        <w:t xml:space="preserve"> жизн</w:t>
      </w:r>
      <w:r w:rsidR="00454B90">
        <w:t>и</w:t>
      </w:r>
      <w:r>
        <w:t xml:space="preserve">. В то время как остальные члены его семьи отправились на кухню и вместе с миссис Фосетт наполнили тарелки </w:t>
      </w:r>
      <w:r w:rsidR="00454B90">
        <w:t xml:space="preserve">ее </w:t>
      </w:r>
      <w:r>
        <w:t>знамениты</w:t>
      </w:r>
      <w:r w:rsidR="00454B90">
        <w:t>ми</w:t>
      </w:r>
      <w:r>
        <w:t xml:space="preserve"> лимонны</w:t>
      </w:r>
      <w:r w:rsidR="00454B90">
        <w:t>ми</w:t>
      </w:r>
      <w:r>
        <w:t xml:space="preserve"> </w:t>
      </w:r>
      <w:r w:rsidR="007672C4">
        <w:t>п</w:t>
      </w:r>
      <w:r>
        <w:t>и</w:t>
      </w:r>
      <w:r w:rsidR="007672C4">
        <w:t>рож</w:t>
      </w:r>
      <w:r>
        <w:t>ка</w:t>
      </w:r>
      <w:r w:rsidR="00454B90">
        <w:t>ми</w:t>
      </w:r>
      <w:r>
        <w:t xml:space="preserve"> Энди совершил поступок, </w:t>
      </w:r>
      <w:r w:rsidR="00454B90">
        <w:t>из-за</w:t>
      </w:r>
      <w:r>
        <w:t xml:space="preserve"> которо</w:t>
      </w:r>
      <w:r w:rsidR="00454B90">
        <w:t>го</w:t>
      </w:r>
      <w:r>
        <w:t xml:space="preserve"> позже не мог уснуть и жалел</w:t>
      </w:r>
      <w:r w:rsidR="00454B90">
        <w:t xml:space="preserve"> о нем</w:t>
      </w:r>
      <w:r>
        <w:t>. Он украл черный фломастер со стола пастора и испортил надпись на кубке, заменив букву “и” в слове “Лемин” на “о”</w:t>
      </w:r>
      <w:r w:rsidR="00454B90">
        <w:t>, а "е" на "и"</w:t>
      </w:r>
      <w:r>
        <w:t xml:space="preserve">. Он </w:t>
      </w:r>
      <w:r w:rsidR="00454B90">
        <w:t>по</w:t>
      </w:r>
      <w:r>
        <w:t>н</w:t>
      </w:r>
      <w:r w:rsidR="00454B90">
        <w:t>им</w:t>
      </w:r>
      <w:r>
        <w:t xml:space="preserve">ал, что поступил жестоко, </w:t>
      </w:r>
      <w:r w:rsidR="007672C4">
        <w:t xml:space="preserve">так как </w:t>
      </w:r>
      <w:r>
        <w:t xml:space="preserve">знал, что </w:t>
      </w:r>
      <w:r>
        <w:lastRenderedPageBreak/>
        <w:t xml:space="preserve">миссис Фосетт </w:t>
      </w:r>
      <w:r w:rsidR="00454B90">
        <w:t>со</w:t>
      </w:r>
      <w:r>
        <w:t xml:space="preserve"> </w:t>
      </w:r>
      <w:r w:rsidR="00454B90">
        <w:t>С</w:t>
      </w:r>
      <w:r>
        <w:t>редне</w:t>
      </w:r>
      <w:r w:rsidR="00454B90">
        <w:t>го</w:t>
      </w:r>
      <w:r>
        <w:t xml:space="preserve"> Запад</w:t>
      </w:r>
      <w:r w:rsidR="007672C4">
        <w:t>а</w:t>
      </w:r>
      <w:r>
        <w:t xml:space="preserve"> благоговел</w:t>
      </w:r>
      <w:r w:rsidR="00454B90">
        <w:t>а</w:t>
      </w:r>
      <w:r>
        <w:t xml:space="preserve"> перед авторитетами и поэтому почти наверняка предпочитал</w:t>
      </w:r>
      <w:r w:rsidR="00454B90">
        <w:t>а</w:t>
      </w:r>
      <w:r>
        <w:t xml:space="preserve"> профессиональную ошибку правде любителя.</w:t>
      </w:r>
    </w:p>
    <w:p w14:paraId="4A1A0D50" w14:textId="25981DB3" w:rsidR="00EE54FD" w:rsidRDefault="00EE54FD" w:rsidP="00EE54FD">
      <w:pPr>
        <w:spacing w:after="0"/>
        <w:ind w:firstLine="709"/>
        <w:jc w:val="both"/>
      </w:pPr>
      <w:r>
        <w:t>В последующие годы, когда люди спрашивали, как погибли его родители, он обычно отвечал “в результате несчастного случая на шоссе”, что вряд ли было ложью, потому что истинная причина их смерти казалась нелепой любому, кто не был родом из Канзаса. В Канзасе люди серьезно относятся к погоде</w:t>
      </w:r>
      <w:r w:rsidR="007672C4">
        <w:t>.</w:t>
      </w:r>
      <w:r>
        <w:t xml:space="preserve"> </w:t>
      </w:r>
      <w:r w:rsidR="007672C4">
        <w:t>П</w:t>
      </w:r>
      <w:r>
        <w:t>очти каждый видел воронкообразное облако, или съезжал с дороги во время снежной бури, или знал кого-то, кто знал кого-то, кого испепелила молния, обычно игрока в гольф. Но печальная правда заключалась в том, что даже Энди находил смерть своих родителей нелепой, и он надеялся</w:t>
      </w:r>
      <w:r w:rsidR="00C1122C">
        <w:t>:</w:t>
      </w:r>
      <w:r>
        <w:t xml:space="preserve"> они тоже были так потрясены и удивлены, когда увидели, что падают с эстакады, что у них не было времени испугаться, прежде чем удар раздробил им черепа и множество костей. Когда он осмотрел их в гробах, то увидел, что Олли Энгдал не справился с задачей прида</w:t>
      </w:r>
      <w:r w:rsidR="00C1122C">
        <w:t>ния</w:t>
      </w:r>
      <w:r>
        <w:t xml:space="preserve"> их скелетам спокойны</w:t>
      </w:r>
      <w:r w:rsidR="00C1122C">
        <w:t>х</w:t>
      </w:r>
      <w:r>
        <w:t xml:space="preserve"> поз. Тела лежали на белых атласных подушках, как потрепанные куклы, — грубые копии двух канзасцев средних лет, которые, насколько знал Энди, не совершили в своей жизни ничего худшего, кроме, может быть, слишком сильной любви к нему. На него не произвело </w:t>
      </w:r>
      <w:r w:rsidR="00E610BA">
        <w:t xml:space="preserve">особенного </w:t>
      </w:r>
      <w:r>
        <w:t xml:space="preserve">впечатления то, что маленькая кукла выдавала себя за его отца, которого он не мог представить иначе, как в образе поджарого могучего тигра. Как, например, когда Джин помчался устанавливать новую семейную систему пожаротушения, в то время как летнее небо предвещало грозу, бегал взад и вперед по лужайке перед домом, размахивая пластиковыми трубами, </w:t>
      </w:r>
      <w:r w:rsidR="007672C4">
        <w:t xml:space="preserve">а </w:t>
      </w:r>
      <w:r>
        <w:t xml:space="preserve">небо становилось зелено-черным, </w:t>
      </w:r>
      <w:r w:rsidR="00C1122C">
        <w:t>словно</w:t>
      </w:r>
      <w:r>
        <w:t xml:space="preserve"> испорченная говядина, </w:t>
      </w:r>
      <w:r w:rsidR="007672C4">
        <w:t>и</w:t>
      </w:r>
      <w:r>
        <w:t xml:space="preserve"> гром гремел со всех сторон. </w:t>
      </w:r>
      <w:r w:rsidR="00C1122C">
        <w:t>М</w:t>
      </w:r>
      <w:r>
        <w:t>ускулы на его плечах перекатывались, когда он пытался сгрести всю канзасскую глину обратно в траншеи до того, как разразится потоп, и по его лицу стекали не отдельные капли, а настоящие струйки пота. Небо разверзлось прежде, чем он успел снова за</w:t>
      </w:r>
      <w:r w:rsidR="007672C4">
        <w:t>сыпа</w:t>
      </w:r>
      <w:r>
        <w:t>ть свои аккуратные окопы, и там, где другой человек, человек, участвова</w:t>
      </w:r>
      <w:r w:rsidR="00C1122C">
        <w:t>вший</w:t>
      </w:r>
      <w:r>
        <w:t xml:space="preserve"> в войне, мог бы выкрикивать проклятия в адрес погоды, Джин просто ухмыльнулся и покачал головой, когда удар молнии в результате пагубного эксперимента с озоном вывел из строя ближайший трансформатор</w:t>
      </w:r>
      <w:r w:rsidR="00C1122C">
        <w:t>,</w:t>
      </w:r>
      <w:r>
        <w:t xml:space="preserve"> и зловонн</w:t>
      </w:r>
      <w:r w:rsidR="00E610BA">
        <w:t>ая жижа из канализации</w:t>
      </w:r>
      <w:r>
        <w:t xml:space="preserve"> и то, что в основном можно было квалифицировать как внезапный паводок, прорвал</w:t>
      </w:r>
      <w:r w:rsidR="00E610BA">
        <w:t>и</w:t>
      </w:r>
      <w:r>
        <w:t xml:space="preserve"> траншеи и унесл</w:t>
      </w:r>
      <w:r w:rsidR="00E610BA">
        <w:t>и</w:t>
      </w:r>
      <w:r>
        <w:t xml:space="preserve"> значительную часть верхнего слоя почвы семьи Аберант вместе с различными недешевыми трубами и фитингами</w:t>
      </w:r>
      <w:r w:rsidR="00C1122C">
        <w:rPr>
          <w:rStyle w:val="af"/>
        </w:rPr>
        <w:footnoteReference w:id="7"/>
      </w:r>
      <w:r>
        <w:t xml:space="preserve"> для спринклерной системы</w:t>
      </w:r>
      <w:r w:rsidR="00C1122C">
        <w:rPr>
          <w:rStyle w:val="af"/>
        </w:rPr>
        <w:footnoteReference w:id="8"/>
      </w:r>
      <w:r>
        <w:t xml:space="preserve"> вниз по склону в водопропускную трубу, где Энди, которому тогда было около восьми лет, недавно произвел впечатление на двух соседских девочек, прыгая голышом. Шестнадцать лет спустя, стоя у гробов, он плакал, но, к сожалению, </w:t>
      </w:r>
      <w:r w:rsidR="002116D9">
        <w:t>наблюдая при этом за самим собой.</w:t>
      </w:r>
    </w:p>
    <w:p w14:paraId="313E33BA" w14:textId="1749D0FA" w:rsidR="00EE54FD" w:rsidRDefault="00EE54FD" w:rsidP="00EE54FD">
      <w:pPr>
        <w:spacing w:after="0"/>
        <w:ind w:firstLine="709"/>
        <w:jc w:val="both"/>
      </w:pPr>
      <w:r>
        <w:t xml:space="preserve">В последующие годы он говорил “дорожно-транспортное происшествие”, </w:t>
      </w:r>
      <w:r w:rsidR="002116D9">
        <w:t xml:space="preserve">так как </w:t>
      </w:r>
      <w:r>
        <w:t xml:space="preserve">понял, что слишком утомительно убеждать людей в </w:t>
      </w:r>
      <w:r>
        <w:lastRenderedPageBreak/>
        <w:t xml:space="preserve">правде, когда можно легко переварить полуправду. И усталость стала образом жизни. В течение десяти лет он медленно двигался по кривой, которая в конце концов привела его в юридическую школу, это современное прибежище бесцельно умных людей, а из юридической школы он по умолчанию перешел на государственную службу. Ощущение собственной глупости, оставшееся у него с детства, не покидало его никогда. Он считал себя человеком, с которым не случалось ничего интересного. Если бы кто-нибудь спросил его отца, бывал ли </w:t>
      </w:r>
      <w:r w:rsidR="00B12035">
        <w:t>т</w:t>
      </w:r>
      <w:r>
        <w:t>о</w:t>
      </w:r>
      <w:r w:rsidR="00B12035">
        <w:t>т</w:t>
      </w:r>
      <w:r>
        <w:t xml:space="preserve"> когда-нибудь в Южной Каролине, его отец ответил бы: “Нет, но я слышал, что это прекрасный штат”, а затем </w:t>
      </w:r>
      <w:r w:rsidR="00B12035">
        <w:t>вним</w:t>
      </w:r>
      <w:r>
        <w:t xml:space="preserve">ал бы, сияя и кивая, пока собеседник рассказывал бы ему интересные факты и легенды Южной Каролины, и за несколько минут Джин узнал бы очень многое о штате, </w:t>
      </w:r>
      <w:r w:rsidR="00820459">
        <w:t>а</w:t>
      </w:r>
      <w:r>
        <w:t xml:space="preserve"> собеседнику было бы приятно общ</w:t>
      </w:r>
      <w:r w:rsidR="00B12035">
        <w:t>ение</w:t>
      </w:r>
      <w:r>
        <w:t xml:space="preserve"> с ним.</w:t>
      </w:r>
    </w:p>
    <w:p w14:paraId="3A5334B9" w14:textId="4F118D2D" w:rsidR="00EE54FD" w:rsidRDefault="00EE54FD" w:rsidP="00EE54FD">
      <w:pPr>
        <w:spacing w:after="0"/>
        <w:ind w:firstLine="709"/>
        <w:jc w:val="both"/>
      </w:pPr>
      <w:r>
        <w:t xml:space="preserve">Энди, его единственный сын, каким-то образом появился на свет, нуждаясь в том, чтобы люди поверили, </w:t>
      </w:r>
      <w:r w:rsidR="00820459">
        <w:t>буд</w:t>
      </w:r>
      <w:r>
        <w:t>то он знает все</w:t>
      </w:r>
      <w:r w:rsidR="00820459">
        <w:t xml:space="preserve"> обо всем</w:t>
      </w:r>
      <w:r>
        <w:t>, что было еще одним способом сказать, что он верил, что ничего не знает ни о чем, кроме самого себя</w:t>
      </w:r>
      <w:r w:rsidR="00820459">
        <w:t>.</w:t>
      </w:r>
      <w:r>
        <w:t xml:space="preserve"> </w:t>
      </w:r>
      <w:r w:rsidR="00820459">
        <w:t>И</w:t>
      </w:r>
      <w:r>
        <w:t xml:space="preserve"> то, что он знал о себе, а именно то, чего он очень боялся, он изо всех сил старался скрыть. Когда он рассказывал истории, это обычно были истории о ком-то другом. В этих историях он чувствовал себя более живым, чем в тех немногих, которые когда-либо рассказывал о себе. </w:t>
      </w:r>
      <w:r w:rsidR="005F113E">
        <w:t>Е</w:t>
      </w:r>
      <w:r>
        <w:t xml:space="preserve">го </w:t>
      </w:r>
      <w:r w:rsidR="005F113E">
        <w:t>терза</w:t>
      </w:r>
      <w:r>
        <w:t>ло мучительное подозрение, что, если бы это был кто-то другой, не он, рядом с чьей раздробленной локтевой костью хирург-ортопед оставил колпачок от двадцатипятицентовой авторучки "Бик", кто-то другой, не он сам, случайно заперся в туалете на корме лайнера L-1011 и провел там шесть часов, в ангаре авиакомпании USAir, до того как его спас уборщик (два самых ярких события, которые когда-либо происходили с ним), он, возможно, с удовольствием рассказывал бы эти истории. Но поскольку все это происходило с ним, он быстро потерял к ним интерес, потому что они были просто красочными, и их было всего две, и две казались ему вполне достаточными для жизни гражданина благоустроенной республики, в которой время от времени случались небольшие странности или трагедии</w:t>
      </w:r>
      <w:r w:rsidR="00FC5468">
        <w:t xml:space="preserve"> </w:t>
      </w:r>
      <w:r>
        <w:t>— странный порыв ветра, резня в "Уэнди", шестиногий теленок, красный болгарский перец, который, если сфотографировать его под нужным углом, поразительно напоминал голову Ричарда Никсона. Зачем утруждать себя упоминанием о собственном немногочисленном вкладе в общую стати</w:t>
      </w:r>
      <w:r w:rsidR="00B12035">
        <w:t>сти</w:t>
      </w:r>
      <w:r>
        <w:t>ку? В его рассказах не было ни капли правды. Они не начинались словами “Я встретил женщину своей жизни в”, или “Я обрел Бога, когда”, или “Я решил присоединиться к революции, потому что”. Он сам себе казался антирассказчиком. Единственное, что в нем казалось необычным, - это степень, в которой он осознавал ограниченность своей личности и бессодержательность слов. Он обладал широтой и глубиной знаний, как картотечный каталог. Он был полон данных, которые часто оказывались не очень надежными. Он хорошо справлялся с тестами, заставлял женщин влюбляться в него и убегал от них, сохранив свою репутацию доброго человека. Только однажды ему не удалось вовремя сбежать</w:t>
      </w:r>
      <w:r w:rsidR="00B12035">
        <w:t>.</w:t>
      </w:r>
      <w:r>
        <w:t xml:space="preserve"> </w:t>
      </w:r>
      <w:r w:rsidR="00B12035">
        <w:t>О</w:t>
      </w:r>
      <w:r>
        <w:t>н жил в Боузмене с девушкой, истовой католичкой, и ее последними словами, обращенными к нему, были: “Твоя душа мертва”.</w:t>
      </w:r>
    </w:p>
    <w:p w14:paraId="5AD31C4A" w14:textId="19BBA037" w:rsidR="00EE54FD" w:rsidRDefault="00EE54FD" w:rsidP="00EE54FD">
      <w:pPr>
        <w:spacing w:after="0"/>
        <w:ind w:firstLine="709"/>
        <w:jc w:val="both"/>
      </w:pPr>
      <w:r>
        <w:lastRenderedPageBreak/>
        <w:t>Обманул ли его отец военного врача? Он никогда не узнает. Обманул ли отец</w:t>
      </w:r>
      <w:r w:rsidR="00FC5468" w:rsidRPr="00FC5468">
        <w:rPr>
          <w:i/>
          <w:iCs/>
        </w:rPr>
        <w:t xml:space="preserve"> </w:t>
      </w:r>
      <w:r w:rsidR="00FC5468" w:rsidRPr="000652F7">
        <w:rPr>
          <w:i/>
          <w:iCs/>
        </w:rPr>
        <w:t>его</w:t>
      </w:r>
      <w:r>
        <w:t xml:space="preserve">? Он никогда не узнает. Пропустив войну, а затем живя в доме, где жили женщины, Джин Аберант отдалился от мира мужчин. Энди просто завершил </w:t>
      </w:r>
      <w:r w:rsidR="00FC5468">
        <w:t xml:space="preserve">процесс </w:t>
      </w:r>
      <w:r>
        <w:t>и отдалился от мира людей. Единственными правилами, в которые он верил, были правила грамматики, орфографии и пунктуации. И теперь он действительно любил настоящее</w:t>
      </w:r>
      <w:r w:rsidR="00B32BF0">
        <w:t xml:space="preserve"> – </w:t>
      </w:r>
      <w:r>
        <w:t xml:space="preserve"> единственное место, где он мог жить.</w:t>
      </w:r>
    </w:p>
    <w:sectPr w:rsidR="00EE54FD"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BF19A" w14:textId="77777777" w:rsidR="007D57A4" w:rsidRDefault="007D57A4" w:rsidP="001B4975">
      <w:pPr>
        <w:spacing w:after="0"/>
      </w:pPr>
      <w:r>
        <w:separator/>
      </w:r>
    </w:p>
  </w:endnote>
  <w:endnote w:type="continuationSeparator" w:id="0">
    <w:p w14:paraId="0ED5D7D9" w14:textId="77777777" w:rsidR="007D57A4" w:rsidRDefault="007D57A4" w:rsidP="001B49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FEC82" w14:textId="77777777" w:rsidR="007D57A4" w:rsidRDefault="007D57A4" w:rsidP="001B4975">
      <w:pPr>
        <w:spacing w:after="0"/>
      </w:pPr>
      <w:r>
        <w:separator/>
      </w:r>
    </w:p>
  </w:footnote>
  <w:footnote w:type="continuationSeparator" w:id="0">
    <w:p w14:paraId="64209DAD" w14:textId="77777777" w:rsidR="007D57A4" w:rsidRDefault="007D57A4" w:rsidP="001B4975">
      <w:pPr>
        <w:spacing w:after="0"/>
      </w:pPr>
      <w:r>
        <w:continuationSeparator/>
      </w:r>
    </w:p>
  </w:footnote>
  <w:footnote w:id="1">
    <w:p w14:paraId="23DC3D9B" w14:textId="10208B26" w:rsidR="001B4975" w:rsidRDefault="001B4975">
      <w:pPr>
        <w:pStyle w:val="ad"/>
      </w:pPr>
      <w:r>
        <w:rPr>
          <w:rStyle w:val="af"/>
        </w:rPr>
        <w:footnoteRef/>
      </w:r>
      <w:r>
        <w:t xml:space="preserve"> </w:t>
      </w:r>
      <w:r w:rsidRPr="009C7FC1">
        <w:rPr>
          <w:rFonts w:cs="Times New Roman"/>
          <w:b/>
          <w:bCs/>
          <w:color w:val="333333"/>
          <w:sz w:val="21"/>
          <w:szCs w:val="21"/>
          <w:shd w:val="clear" w:color="auto" w:fill="FFFFFF"/>
        </w:rPr>
        <w:t>Рикотта</w:t>
      </w:r>
      <w:r w:rsidRPr="009C7FC1">
        <w:rPr>
          <w:rFonts w:cs="Times New Roman"/>
          <w:color w:val="333333"/>
          <w:sz w:val="21"/>
          <w:szCs w:val="21"/>
          <w:shd w:val="clear" w:color="auto" w:fill="FFFFFF"/>
        </w:rPr>
        <w:t> — традиционный итальянский сывороточный сыр.</w:t>
      </w:r>
    </w:p>
  </w:footnote>
  <w:footnote w:id="2">
    <w:p w14:paraId="3C0938CB" w14:textId="6697AEAC" w:rsidR="00E7501A" w:rsidRDefault="00E7501A">
      <w:pPr>
        <w:pStyle w:val="ad"/>
      </w:pPr>
      <w:r>
        <w:rPr>
          <w:rStyle w:val="af"/>
        </w:rPr>
        <w:footnoteRef/>
      </w:r>
      <w:r>
        <w:t xml:space="preserve"> </w:t>
      </w:r>
      <w:r w:rsidRPr="009C7FC1">
        <w:rPr>
          <w:rFonts w:cs="Times New Roman"/>
          <w:b/>
          <w:bCs/>
          <w:color w:val="333333"/>
          <w:sz w:val="21"/>
          <w:szCs w:val="21"/>
          <w:shd w:val="clear" w:color="auto" w:fill="FFFFFF"/>
        </w:rPr>
        <w:t>Томас</w:t>
      </w:r>
      <w:r w:rsidRPr="009C7FC1">
        <w:rPr>
          <w:rFonts w:cs="Times New Roman"/>
          <w:color w:val="333333"/>
          <w:sz w:val="21"/>
          <w:szCs w:val="21"/>
          <w:shd w:val="clear" w:color="auto" w:fill="FFFFFF"/>
        </w:rPr>
        <w:t> Каупертуэйт </w:t>
      </w:r>
      <w:r w:rsidRPr="009C7FC1">
        <w:rPr>
          <w:rFonts w:cs="Times New Roman"/>
          <w:b/>
          <w:bCs/>
          <w:color w:val="333333"/>
          <w:sz w:val="21"/>
          <w:szCs w:val="21"/>
          <w:shd w:val="clear" w:color="auto" w:fill="FFFFFF"/>
        </w:rPr>
        <w:t>Икинс</w:t>
      </w:r>
      <w:r w:rsidRPr="009C7FC1">
        <w:rPr>
          <w:rFonts w:cs="Times New Roman"/>
          <w:color w:val="333333"/>
          <w:sz w:val="21"/>
          <w:szCs w:val="21"/>
          <w:shd w:val="clear" w:color="auto" w:fill="FFFFFF"/>
        </w:rPr>
        <w:t>, точнее Эйкинс (1844 – 1916 гг.) — американский </w:t>
      </w:r>
      <w:r w:rsidRPr="009C7FC1">
        <w:rPr>
          <w:rFonts w:cs="Times New Roman"/>
          <w:b/>
          <w:bCs/>
          <w:color w:val="333333"/>
          <w:sz w:val="21"/>
          <w:szCs w:val="21"/>
          <w:shd w:val="clear" w:color="auto" w:fill="FFFFFF"/>
        </w:rPr>
        <w:t>живописец</w:t>
      </w:r>
      <w:r w:rsidRPr="009C7FC1">
        <w:rPr>
          <w:rFonts w:cs="Times New Roman"/>
          <w:color w:val="333333"/>
          <w:sz w:val="21"/>
          <w:szCs w:val="21"/>
          <w:shd w:val="clear" w:color="auto" w:fill="FFFFFF"/>
        </w:rPr>
        <w:t>, фотограф, педагог, крупнейший представитель американской реалистической живописи. Он широко известен как один из самых важных американских </w:t>
      </w:r>
      <w:r w:rsidRPr="009C7FC1">
        <w:rPr>
          <w:rFonts w:cs="Times New Roman"/>
          <w:b/>
          <w:bCs/>
          <w:color w:val="333333"/>
          <w:sz w:val="21"/>
          <w:szCs w:val="21"/>
          <w:shd w:val="clear" w:color="auto" w:fill="FFFFFF"/>
        </w:rPr>
        <w:t>художников</w:t>
      </w:r>
      <w:r w:rsidRPr="009C7FC1">
        <w:rPr>
          <w:rFonts w:cs="Times New Roman"/>
          <w:color w:val="333333"/>
          <w:sz w:val="21"/>
          <w:szCs w:val="21"/>
          <w:shd w:val="clear" w:color="auto" w:fill="FFFFFF"/>
        </w:rPr>
        <w:t>.</w:t>
      </w:r>
    </w:p>
  </w:footnote>
  <w:footnote w:id="3">
    <w:p w14:paraId="138ECDF0" w14:textId="055412C6" w:rsidR="00E520F1" w:rsidRPr="00E520F1" w:rsidRDefault="00E520F1">
      <w:pPr>
        <w:pStyle w:val="ad"/>
        <w:rPr>
          <w:rFonts w:cs="Times New Roman"/>
        </w:rPr>
      </w:pPr>
      <w:r w:rsidRPr="00E520F1">
        <w:rPr>
          <w:rStyle w:val="af"/>
          <w:rFonts w:cs="Times New Roman"/>
        </w:rPr>
        <w:footnoteRef/>
      </w:r>
      <w:r w:rsidRPr="00E520F1">
        <w:rPr>
          <w:rFonts w:cs="Times New Roman"/>
        </w:rPr>
        <w:t xml:space="preserve"> </w:t>
      </w:r>
      <w:r w:rsidRPr="00B06A68">
        <w:rPr>
          <w:rFonts w:cs="Times New Roman"/>
          <w:b/>
          <w:bCs/>
          <w:color w:val="202122"/>
          <w:sz w:val="21"/>
          <w:szCs w:val="21"/>
          <w:shd w:val="clear" w:color="auto" w:fill="FFFFFF"/>
        </w:rPr>
        <w:t>Instamatic</w:t>
      </w:r>
      <w:r w:rsidRPr="00B06A68">
        <w:rPr>
          <w:rFonts w:cs="Times New Roman"/>
          <w:color w:val="202122"/>
          <w:sz w:val="21"/>
          <w:szCs w:val="21"/>
          <w:shd w:val="clear" w:color="auto" w:fill="FFFFFF"/>
        </w:rPr>
        <w:t> </w:t>
      </w:r>
      <w:r w:rsidRPr="00B06A68">
        <w:rPr>
          <w:rFonts w:cs="Times New Roman"/>
          <w:i/>
          <w:iCs/>
          <w:color w:val="202122"/>
          <w:sz w:val="21"/>
          <w:szCs w:val="21"/>
          <w:shd w:val="clear" w:color="auto" w:fill="FFFFFF"/>
        </w:rPr>
        <w:t>(</w:t>
      </w:r>
      <w:hyperlink r:id="rId1" w:tooltip="Русский язык" w:history="1">
        <w:r w:rsidRPr="00B06A68">
          <w:rPr>
            <w:rFonts w:cs="Times New Roman"/>
            <w:i/>
            <w:iCs/>
            <w:color w:val="0645AD"/>
            <w:sz w:val="21"/>
            <w:szCs w:val="21"/>
            <w:u w:val="single"/>
            <w:shd w:val="clear" w:color="auto" w:fill="FFFFFF"/>
          </w:rPr>
          <w:t>рус.</w:t>
        </w:r>
      </w:hyperlink>
      <w:r w:rsidRPr="00B06A68">
        <w:rPr>
          <w:rFonts w:cs="Times New Roman"/>
          <w:i/>
          <w:iCs/>
          <w:color w:val="202122"/>
          <w:sz w:val="21"/>
          <w:szCs w:val="21"/>
          <w:shd w:val="clear" w:color="auto" w:fill="FFFFFF"/>
        </w:rPr>
        <w:t> Инстама́тик)</w:t>
      </w:r>
      <w:r w:rsidRPr="00B06A68">
        <w:rPr>
          <w:rFonts w:cs="Times New Roman"/>
          <w:color w:val="202122"/>
          <w:sz w:val="21"/>
          <w:szCs w:val="21"/>
          <w:shd w:val="clear" w:color="auto" w:fill="FFFFFF"/>
        </w:rPr>
        <w:t> — серия недорогих </w:t>
      </w:r>
      <w:hyperlink r:id="rId2" w:tooltip="Малоформатный фотоаппарат" w:history="1">
        <w:r w:rsidRPr="00B06A68">
          <w:rPr>
            <w:rFonts w:cs="Times New Roman"/>
            <w:color w:val="0645AD"/>
            <w:sz w:val="21"/>
            <w:szCs w:val="21"/>
            <w:u w:val="single"/>
            <w:shd w:val="clear" w:color="auto" w:fill="FFFFFF"/>
          </w:rPr>
          <w:t>малоформатных фотоаппаратов</w:t>
        </w:r>
      </w:hyperlink>
      <w:r w:rsidRPr="00B06A68">
        <w:rPr>
          <w:rFonts w:cs="Times New Roman"/>
          <w:color w:val="202122"/>
          <w:sz w:val="21"/>
          <w:szCs w:val="21"/>
          <w:shd w:val="clear" w:color="auto" w:fill="FFFFFF"/>
        </w:rPr>
        <w:t> с упрощённой зарядкой </w:t>
      </w:r>
      <w:hyperlink r:id="rId3" w:tooltip="Фотоплёнка" w:history="1">
        <w:r w:rsidRPr="00B06A68">
          <w:rPr>
            <w:rFonts w:cs="Times New Roman"/>
            <w:color w:val="0645AD"/>
            <w:sz w:val="21"/>
            <w:szCs w:val="21"/>
            <w:u w:val="single"/>
            <w:shd w:val="clear" w:color="auto" w:fill="FFFFFF"/>
          </w:rPr>
          <w:t>фотоплёнки</w:t>
        </w:r>
      </w:hyperlink>
      <w:r w:rsidRPr="00B06A68">
        <w:rPr>
          <w:rFonts w:cs="Times New Roman"/>
          <w:color w:val="202122"/>
          <w:sz w:val="21"/>
          <w:szCs w:val="21"/>
          <w:shd w:val="clear" w:color="auto" w:fill="FFFFFF"/>
        </w:rPr>
        <w:t> в быстросменной кассете магазинного типа (картридже) «</w:t>
      </w:r>
      <w:hyperlink r:id="rId4" w:tooltip="Плёнка типа 126" w:history="1">
        <w:r w:rsidRPr="00B06A68">
          <w:rPr>
            <w:rFonts w:cs="Times New Roman"/>
            <w:color w:val="0645AD"/>
            <w:sz w:val="21"/>
            <w:szCs w:val="21"/>
            <w:u w:val="single"/>
            <w:shd w:val="clear" w:color="auto" w:fill="FFFFFF"/>
          </w:rPr>
          <w:t>тип 126</w:t>
        </w:r>
      </w:hyperlink>
      <w:r w:rsidRPr="00B06A68">
        <w:rPr>
          <w:rFonts w:cs="Times New Roman"/>
          <w:color w:val="202122"/>
          <w:sz w:val="21"/>
          <w:szCs w:val="21"/>
          <w:shd w:val="clear" w:color="auto" w:fill="FFFFFF"/>
        </w:rPr>
        <w:t>» (размер кадра 28×28 мм), производство которых было начато фирмой </w:t>
      </w:r>
      <w:hyperlink r:id="rId5" w:tooltip="Kodak" w:history="1">
        <w:r w:rsidRPr="00B06A68">
          <w:rPr>
            <w:rFonts w:cs="Times New Roman"/>
            <w:color w:val="0645AD"/>
            <w:sz w:val="21"/>
            <w:szCs w:val="21"/>
            <w:u w:val="single"/>
            <w:shd w:val="clear" w:color="auto" w:fill="FFFFFF"/>
          </w:rPr>
          <w:t>Kodak</w:t>
        </w:r>
      </w:hyperlink>
      <w:r w:rsidRPr="00B06A68">
        <w:rPr>
          <w:rFonts w:cs="Times New Roman"/>
          <w:color w:val="202122"/>
          <w:sz w:val="21"/>
          <w:szCs w:val="21"/>
          <w:shd w:val="clear" w:color="auto" w:fill="FFFFFF"/>
        </w:rPr>
        <w:t> (</w:t>
      </w:r>
      <w:hyperlink r:id="rId6" w:tooltip="США" w:history="1">
        <w:r w:rsidRPr="00B06A68">
          <w:rPr>
            <w:rFonts w:cs="Times New Roman"/>
            <w:color w:val="0645AD"/>
            <w:sz w:val="21"/>
            <w:szCs w:val="21"/>
            <w:u w:val="single"/>
            <w:shd w:val="clear" w:color="auto" w:fill="FFFFFF"/>
          </w:rPr>
          <w:t>США</w:t>
        </w:r>
      </w:hyperlink>
      <w:r w:rsidRPr="00B06A68">
        <w:rPr>
          <w:rFonts w:cs="Times New Roman"/>
          <w:color w:val="202122"/>
          <w:sz w:val="21"/>
          <w:szCs w:val="21"/>
          <w:shd w:val="clear" w:color="auto" w:fill="FFFFFF"/>
        </w:rPr>
        <w:t>) в </w:t>
      </w:r>
      <w:hyperlink r:id="rId7" w:tooltip="1963 год" w:history="1">
        <w:r w:rsidRPr="00B06A68">
          <w:rPr>
            <w:rFonts w:cs="Times New Roman"/>
            <w:color w:val="0645AD"/>
            <w:sz w:val="21"/>
            <w:szCs w:val="21"/>
            <w:u w:val="single"/>
            <w:shd w:val="clear" w:color="auto" w:fill="FFFFFF"/>
          </w:rPr>
          <w:t>1963 году</w:t>
        </w:r>
      </w:hyperlink>
      <w:r w:rsidRPr="00B06A68">
        <w:rPr>
          <w:rFonts w:cs="Times New Roman"/>
          <w:color w:val="202122"/>
          <w:sz w:val="21"/>
          <w:szCs w:val="21"/>
          <w:shd w:val="clear" w:color="auto" w:fill="FFFFFF"/>
        </w:rPr>
        <w:t>.</w:t>
      </w:r>
    </w:p>
  </w:footnote>
  <w:footnote w:id="4">
    <w:p w14:paraId="693AB310" w14:textId="2AB428F4" w:rsidR="006E695E" w:rsidRDefault="006E695E">
      <w:pPr>
        <w:pStyle w:val="ad"/>
      </w:pPr>
      <w:r>
        <w:rPr>
          <w:rStyle w:val="af"/>
        </w:rPr>
        <w:footnoteRef/>
      </w:r>
      <w:r>
        <w:t xml:space="preserve"> Одно из прозвищ штата Канзас.</w:t>
      </w:r>
    </w:p>
  </w:footnote>
  <w:footnote w:id="5">
    <w:p w14:paraId="13324217" w14:textId="5205370D" w:rsidR="006E695E" w:rsidRDefault="006E695E">
      <w:pPr>
        <w:pStyle w:val="ad"/>
      </w:pPr>
      <w:r>
        <w:rPr>
          <w:rStyle w:val="af"/>
        </w:rPr>
        <w:footnoteRef/>
      </w:r>
      <w:r>
        <w:t xml:space="preserve"> Помощник игроков в гольф.</w:t>
      </w:r>
    </w:p>
  </w:footnote>
  <w:footnote w:id="6">
    <w:p w14:paraId="7F539813" w14:textId="5B3C70CC" w:rsidR="00FC6260" w:rsidRDefault="00FC6260">
      <w:pPr>
        <w:pStyle w:val="ad"/>
      </w:pPr>
      <w:r>
        <w:rPr>
          <w:rStyle w:val="af"/>
        </w:rPr>
        <w:footnoteRef/>
      </w:r>
      <w:r>
        <w:t xml:space="preserve"> </w:t>
      </w:r>
      <w:r w:rsidRPr="009C7FC1">
        <w:rPr>
          <w:rFonts w:cs="Times New Roman"/>
          <w:b/>
          <w:bCs/>
          <w:color w:val="202122"/>
          <w:shd w:val="clear" w:color="auto" w:fill="FFFFFF"/>
        </w:rPr>
        <w:t>Ричард Марлин Перкинс</w:t>
      </w:r>
      <w:r w:rsidRPr="009C7FC1">
        <w:rPr>
          <w:rFonts w:cs="Times New Roman"/>
          <w:color w:val="202122"/>
          <w:shd w:val="clear" w:color="auto" w:fill="FFFFFF"/>
        </w:rPr>
        <w:t> (28 марта 1905 — 14 июня 1986) — американский </w:t>
      </w:r>
      <w:hyperlink r:id="rId8" w:tooltip="Зоология" w:history="1">
        <w:r w:rsidRPr="009C7FC1">
          <w:rPr>
            <w:rStyle w:val="af0"/>
            <w:rFonts w:cs="Times New Roman"/>
            <w:color w:val="3366CC"/>
            <w:shd w:val="clear" w:color="auto" w:fill="FFFFFF"/>
          </w:rPr>
          <w:t>зоолог</w:t>
        </w:r>
      </w:hyperlink>
      <w:r w:rsidRPr="009C7FC1">
        <w:rPr>
          <w:rFonts w:cs="Times New Roman"/>
          <w:color w:val="202122"/>
          <w:shd w:val="clear" w:color="auto" w:fill="FFFFFF"/>
        </w:rPr>
        <w:t>. Наиболее известен как ведущий телевизионной программы </w:t>
      </w:r>
      <w:hyperlink r:id="rId9" w:tooltip="Дикое Королевство" w:history="1">
        <w:r w:rsidRPr="009C7FC1">
          <w:rPr>
            <w:rStyle w:val="af0"/>
            <w:rFonts w:cs="Times New Roman"/>
            <w:i/>
            <w:iCs/>
            <w:color w:val="3366CC"/>
            <w:shd w:val="clear" w:color="auto" w:fill="FFFFFF"/>
          </w:rPr>
          <w:t>Mutual of Omaha's Wild Kingdom</w:t>
        </w:r>
      </w:hyperlink>
      <w:r w:rsidRPr="009C7FC1">
        <w:rPr>
          <w:rFonts w:cs="Times New Roman"/>
          <w:color w:val="202122"/>
          <w:shd w:val="clear" w:color="auto" w:fill="FFFFFF"/>
        </w:rPr>
        <w:t> с 1963 по 1985 год.</w:t>
      </w:r>
    </w:p>
  </w:footnote>
  <w:footnote w:id="7">
    <w:p w14:paraId="1DC6535F" w14:textId="468C8D76" w:rsidR="00C1122C" w:rsidRDefault="00C1122C">
      <w:pPr>
        <w:pStyle w:val="ad"/>
      </w:pPr>
      <w:r>
        <w:rPr>
          <w:rStyle w:val="af"/>
        </w:rPr>
        <w:footnoteRef/>
      </w:r>
      <w:r>
        <w:t xml:space="preserve"> </w:t>
      </w:r>
      <w:r w:rsidRPr="009C7FC1">
        <w:rPr>
          <w:rFonts w:cs="Times New Roman"/>
          <w:b/>
          <w:bCs/>
          <w:color w:val="202122"/>
          <w:sz w:val="21"/>
          <w:szCs w:val="21"/>
          <w:shd w:val="clear" w:color="auto" w:fill="FFFFFF"/>
        </w:rPr>
        <w:t>Фи́тинг</w:t>
      </w:r>
      <w:r w:rsidRPr="009C7FC1">
        <w:rPr>
          <w:rFonts w:cs="Times New Roman"/>
          <w:color w:val="202122"/>
          <w:sz w:val="21"/>
          <w:szCs w:val="21"/>
          <w:shd w:val="clear" w:color="auto" w:fill="FFFFFF"/>
        </w:rPr>
        <w:t> (</w:t>
      </w:r>
      <w:hyperlink r:id="rId10" w:tooltip="Английский язык" w:history="1">
        <w:r w:rsidRPr="009C7FC1">
          <w:rPr>
            <w:rStyle w:val="af0"/>
            <w:rFonts w:cs="Times New Roman"/>
            <w:color w:val="0645AD"/>
            <w:sz w:val="21"/>
            <w:szCs w:val="21"/>
            <w:shd w:val="clear" w:color="auto" w:fill="FFFFFF"/>
          </w:rPr>
          <w:t>англ.</w:t>
        </w:r>
      </w:hyperlink>
      <w:r w:rsidRPr="009C7FC1">
        <w:rPr>
          <w:rFonts w:cs="Times New Roman"/>
          <w:color w:val="202122"/>
          <w:sz w:val="21"/>
          <w:szCs w:val="21"/>
          <w:shd w:val="clear" w:color="auto" w:fill="FFFFFF"/>
        </w:rPr>
        <w:t> </w:t>
      </w:r>
      <w:r w:rsidRPr="009C7FC1">
        <w:rPr>
          <w:rFonts w:cs="Times New Roman"/>
          <w:i/>
          <w:iCs/>
          <w:color w:val="202122"/>
          <w:sz w:val="21"/>
          <w:szCs w:val="21"/>
          <w:shd w:val="clear" w:color="auto" w:fill="FFFFFF"/>
          <w:lang w:val="en"/>
        </w:rPr>
        <w:t>fitting</w:t>
      </w:r>
      <w:r w:rsidRPr="009C7FC1">
        <w:rPr>
          <w:rFonts w:cs="Times New Roman"/>
          <w:color w:val="202122"/>
          <w:sz w:val="21"/>
          <w:szCs w:val="21"/>
          <w:shd w:val="clear" w:color="auto" w:fill="FFFFFF"/>
        </w:rPr>
        <w:t> от </w:t>
      </w:r>
      <w:hyperlink r:id="rId11" w:anchor="%D0%90%D0%BD%D0%B3%D0%BB%D0%B8%D0%B9%D1%81%D0%BA%D0%B8%D0%B9" w:tooltip="wikt:fit" w:history="1">
        <w:r w:rsidRPr="009C7FC1">
          <w:rPr>
            <w:rStyle w:val="af0"/>
            <w:rFonts w:cs="Times New Roman"/>
            <w:i/>
            <w:iCs/>
            <w:color w:val="3366BB"/>
            <w:sz w:val="21"/>
            <w:szCs w:val="21"/>
            <w:shd w:val="clear" w:color="auto" w:fill="FFFFFF"/>
            <w:lang w:val="en"/>
          </w:rPr>
          <w:t>fit</w:t>
        </w:r>
      </w:hyperlink>
      <w:r w:rsidRPr="009C7FC1">
        <w:rPr>
          <w:rFonts w:cs="Times New Roman"/>
          <w:color w:val="202122"/>
          <w:sz w:val="21"/>
          <w:szCs w:val="21"/>
          <w:shd w:val="clear" w:color="auto" w:fill="FFFFFF"/>
        </w:rPr>
        <w:t> «прилаживать, монтировать, собирать») — соединительная часть </w:t>
      </w:r>
      <w:hyperlink r:id="rId12" w:tooltip="Труба (изделие)" w:history="1">
        <w:r w:rsidRPr="009C7FC1">
          <w:rPr>
            <w:rStyle w:val="af0"/>
            <w:rFonts w:cs="Times New Roman"/>
            <w:color w:val="0645AD"/>
            <w:sz w:val="21"/>
            <w:szCs w:val="21"/>
            <w:shd w:val="clear" w:color="auto" w:fill="FFFFFF"/>
          </w:rPr>
          <w:t>трубопровода</w:t>
        </w:r>
      </w:hyperlink>
      <w:r w:rsidRPr="009C7FC1">
        <w:rPr>
          <w:rFonts w:cs="Times New Roman"/>
          <w:color w:val="202122"/>
          <w:sz w:val="21"/>
          <w:szCs w:val="21"/>
          <w:shd w:val="clear" w:color="auto" w:fill="FFFFFF"/>
        </w:rPr>
        <w:t>, устанавливаемая для разветвления, </w:t>
      </w:r>
      <w:hyperlink r:id="rId13" w:tooltip="Поворот" w:history="1">
        <w:r w:rsidRPr="009C7FC1">
          <w:rPr>
            <w:rStyle w:val="af0"/>
            <w:rFonts w:cs="Times New Roman"/>
            <w:color w:val="0645AD"/>
            <w:sz w:val="21"/>
            <w:szCs w:val="21"/>
            <w:shd w:val="clear" w:color="auto" w:fill="FFFFFF"/>
          </w:rPr>
          <w:t>поворотов</w:t>
        </w:r>
      </w:hyperlink>
      <w:r w:rsidRPr="009C7FC1">
        <w:rPr>
          <w:rFonts w:cs="Times New Roman"/>
          <w:color w:val="202122"/>
          <w:sz w:val="21"/>
          <w:szCs w:val="21"/>
          <w:shd w:val="clear" w:color="auto" w:fill="FFFFFF"/>
        </w:rPr>
        <w:t>, переходов на другой </w:t>
      </w:r>
      <w:hyperlink r:id="rId14" w:tooltip="Диаметр" w:history="1">
        <w:r w:rsidRPr="009C7FC1">
          <w:rPr>
            <w:rStyle w:val="af0"/>
            <w:rFonts w:cs="Times New Roman"/>
            <w:color w:val="0645AD"/>
            <w:sz w:val="21"/>
            <w:szCs w:val="21"/>
            <w:shd w:val="clear" w:color="auto" w:fill="FFFFFF"/>
          </w:rPr>
          <w:t>диаметр</w:t>
        </w:r>
      </w:hyperlink>
      <w:r w:rsidRPr="009C7FC1">
        <w:rPr>
          <w:rFonts w:cs="Times New Roman"/>
          <w:color w:val="202122"/>
          <w:sz w:val="21"/>
          <w:szCs w:val="21"/>
          <w:shd w:val="clear" w:color="auto" w:fill="FFFFFF"/>
        </w:rPr>
        <w:t>, а также при необходимости частой сборки и разборки труб.</w:t>
      </w:r>
    </w:p>
  </w:footnote>
  <w:footnote w:id="8">
    <w:p w14:paraId="51DEF082" w14:textId="5D9967E2" w:rsidR="00C1122C" w:rsidRDefault="00C1122C">
      <w:pPr>
        <w:pStyle w:val="ad"/>
      </w:pPr>
      <w:r>
        <w:rPr>
          <w:rStyle w:val="af"/>
        </w:rPr>
        <w:footnoteRef/>
      </w:r>
      <w:r>
        <w:t xml:space="preserve"> Система орошения.</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4FD"/>
    <w:rsid w:val="000B6F1B"/>
    <w:rsid w:val="000D333E"/>
    <w:rsid w:val="000E7641"/>
    <w:rsid w:val="00157014"/>
    <w:rsid w:val="001947AE"/>
    <w:rsid w:val="001B4975"/>
    <w:rsid w:val="00201A1A"/>
    <w:rsid w:val="002116D9"/>
    <w:rsid w:val="0025105E"/>
    <w:rsid w:val="00276568"/>
    <w:rsid w:val="003873DD"/>
    <w:rsid w:val="003B5A6F"/>
    <w:rsid w:val="00454B90"/>
    <w:rsid w:val="004F14E9"/>
    <w:rsid w:val="0052482A"/>
    <w:rsid w:val="00545AEE"/>
    <w:rsid w:val="005F113E"/>
    <w:rsid w:val="00621D6B"/>
    <w:rsid w:val="0066629E"/>
    <w:rsid w:val="006C0B77"/>
    <w:rsid w:val="006E695E"/>
    <w:rsid w:val="00713323"/>
    <w:rsid w:val="007672C4"/>
    <w:rsid w:val="007D57A4"/>
    <w:rsid w:val="00820459"/>
    <w:rsid w:val="008242FF"/>
    <w:rsid w:val="008360AE"/>
    <w:rsid w:val="00844408"/>
    <w:rsid w:val="00870751"/>
    <w:rsid w:val="0090476E"/>
    <w:rsid w:val="00922C48"/>
    <w:rsid w:val="00982C71"/>
    <w:rsid w:val="009A066D"/>
    <w:rsid w:val="009C7FC1"/>
    <w:rsid w:val="00A138D1"/>
    <w:rsid w:val="00AB5034"/>
    <w:rsid w:val="00AD5CB5"/>
    <w:rsid w:val="00B06A68"/>
    <w:rsid w:val="00B12035"/>
    <w:rsid w:val="00B32BF0"/>
    <w:rsid w:val="00B40F0F"/>
    <w:rsid w:val="00B50E4B"/>
    <w:rsid w:val="00B64DBA"/>
    <w:rsid w:val="00B915B7"/>
    <w:rsid w:val="00B96239"/>
    <w:rsid w:val="00BA74D0"/>
    <w:rsid w:val="00BB4D06"/>
    <w:rsid w:val="00C1122C"/>
    <w:rsid w:val="00C86EF1"/>
    <w:rsid w:val="00CC6560"/>
    <w:rsid w:val="00D042FD"/>
    <w:rsid w:val="00D445F4"/>
    <w:rsid w:val="00D70A19"/>
    <w:rsid w:val="00E36C14"/>
    <w:rsid w:val="00E520F1"/>
    <w:rsid w:val="00E610BA"/>
    <w:rsid w:val="00E7501A"/>
    <w:rsid w:val="00EA59DF"/>
    <w:rsid w:val="00EA786A"/>
    <w:rsid w:val="00EE4070"/>
    <w:rsid w:val="00EE54FD"/>
    <w:rsid w:val="00F12C76"/>
    <w:rsid w:val="00FB0B31"/>
    <w:rsid w:val="00FC5468"/>
    <w:rsid w:val="00FC6260"/>
    <w:rsid w:val="00FE47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9807E"/>
  <w15:chartTrackingRefBased/>
  <w15:docId w15:val="{F35952D6-2621-48AB-9497-0C3A52B31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EE54F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EE54F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EE54FD"/>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EE54FD"/>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EE54FD"/>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EE54FD"/>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EE54FD"/>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EE54FD"/>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EE54FD"/>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54FD"/>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EE54FD"/>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EE54FD"/>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EE54FD"/>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EE54FD"/>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EE54FD"/>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EE54FD"/>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EE54FD"/>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EE54FD"/>
    <w:rPr>
      <w:rFonts w:eastAsiaTheme="majorEastAsia" w:cstheme="majorBidi"/>
      <w:color w:val="272727" w:themeColor="text1" w:themeTint="D8"/>
      <w:sz w:val="28"/>
    </w:rPr>
  </w:style>
  <w:style w:type="paragraph" w:styleId="a3">
    <w:name w:val="Title"/>
    <w:basedOn w:val="a"/>
    <w:next w:val="a"/>
    <w:link w:val="a4"/>
    <w:uiPriority w:val="10"/>
    <w:qFormat/>
    <w:rsid w:val="00EE54F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E54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54FD"/>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EE54F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E54FD"/>
    <w:pPr>
      <w:spacing w:before="160"/>
      <w:jc w:val="center"/>
    </w:pPr>
    <w:rPr>
      <w:i/>
      <w:iCs/>
      <w:color w:val="404040" w:themeColor="text1" w:themeTint="BF"/>
    </w:rPr>
  </w:style>
  <w:style w:type="character" w:customStyle="1" w:styleId="22">
    <w:name w:val="Цитата 2 Знак"/>
    <w:basedOn w:val="a0"/>
    <w:link w:val="21"/>
    <w:uiPriority w:val="29"/>
    <w:rsid w:val="00EE54FD"/>
    <w:rPr>
      <w:rFonts w:ascii="Times New Roman" w:hAnsi="Times New Roman"/>
      <w:i/>
      <w:iCs/>
      <w:color w:val="404040" w:themeColor="text1" w:themeTint="BF"/>
      <w:sz w:val="28"/>
    </w:rPr>
  </w:style>
  <w:style w:type="paragraph" w:styleId="a7">
    <w:name w:val="List Paragraph"/>
    <w:basedOn w:val="a"/>
    <w:uiPriority w:val="34"/>
    <w:qFormat/>
    <w:rsid w:val="00EE54FD"/>
    <w:pPr>
      <w:ind w:left="720"/>
      <w:contextualSpacing/>
    </w:pPr>
  </w:style>
  <w:style w:type="character" w:styleId="a8">
    <w:name w:val="Intense Emphasis"/>
    <w:basedOn w:val="a0"/>
    <w:uiPriority w:val="21"/>
    <w:qFormat/>
    <w:rsid w:val="00EE54FD"/>
    <w:rPr>
      <w:i/>
      <w:iCs/>
      <w:color w:val="2E74B5" w:themeColor="accent1" w:themeShade="BF"/>
    </w:rPr>
  </w:style>
  <w:style w:type="paragraph" w:styleId="a9">
    <w:name w:val="Intense Quote"/>
    <w:basedOn w:val="a"/>
    <w:next w:val="a"/>
    <w:link w:val="aa"/>
    <w:uiPriority w:val="30"/>
    <w:qFormat/>
    <w:rsid w:val="00EE54F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EE54FD"/>
    <w:rPr>
      <w:rFonts w:ascii="Times New Roman" w:hAnsi="Times New Roman"/>
      <w:i/>
      <w:iCs/>
      <w:color w:val="2E74B5" w:themeColor="accent1" w:themeShade="BF"/>
      <w:sz w:val="28"/>
    </w:rPr>
  </w:style>
  <w:style w:type="character" w:styleId="ab">
    <w:name w:val="Intense Reference"/>
    <w:basedOn w:val="a0"/>
    <w:uiPriority w:val="32"/>
    <w:qFormat/>
    <w:rsid w:val="00EE54FD"/>
    <w:rPr>
      <w:b/>
      <w:bCs/>
      <w:smallCaps/>
      <w:color w:val="2E74B5" w:themeColor="accent1" w:themeShade="BF"/>
      <w:spacing w:val="5"/>
    </w:rPr>
  </w:style>
  <w:style w:type="paragraph" w:styleId="ac">
    <w:name w:val="Revision"/>
    <w:hidden/>
    <w:uiPriority w:val="99"/>
    <w:semiHidden/>
    <w:rsid w:val="00621D6B"/>
    <w:pPr>
      <w:spacing w:after="0" w:line="240" w:lineRule="auto"/>
    </w:pPr>
    <w:rPr>
      <w:rFonts w:ascii="Times New Roman" w:hAnsi="Times New Roman"/>
      <w:sz w:val="28"/>
    </w:rPr>
  </w:style>
  <w:style w:type="paragraph" w:styleId="ad">
    <w:name w:val="footnote text"/>
    <w:basedOn w:val="a"/>
    <w:link w:val="ae"/>
    <w:uiPriority w:val="99"/>
    <w:semiHidden/>
    <w:unhideWhenUsed/>
    <w:rsid w:val="001B4975"/>
    <w:pPr>
      <w:spacing w:after="0"/>
    </w:pPr>
    <w:rPr>
      <w:sz w:val="20"/>
      <w:szCs w:val="20"/>
    </w:rPr>
  </w:style>
  <w:style w:type="character" w:customStyle="1" w:styleId="ae">
    <w:name w:val="Текст сноски Знак"/>
    <w:basedOn w:val="a0"/>
    <w:link w:val="ad"/>
    <w:uiPriority w:val="99"/>
    <w:semiHidden/>
    <w:rsid w:val="001B4975"/>
    <w:rPr>
      <w:rFonts w:ascii="Times New Roman" w:hAnsi="Times New Roman"/>
      <w:sz w:val="20"/>
      <w:szCs w:val="20"/>
    </w:rPr>
  </w:style>
  <w:style w:type="character" w:styleId="af">
    <w:name w:val="footnote reference"/>
    <w:basedOn w:val="a0"/>
    <w:uiPriority w:val="99"/>
    <w:semiHidden/>
    <w:unhideWhenUsed/>
    <w:rsid w:val="001B4975"/>
    <w:rPr>
      <w:vertAlign w:val="superscript"/>
    </w:rPr>
  </w:style>
  <w:style w:type="character" w:styleId="af0">
    <w:name w:val="Hyperlink"/>
    <w:basedOn w:val="a0"/>
    <w:uiPriority w:val="99"/>
    <w:semiHidden/>
    <w:unhideWhenUsed/>
    <w:rsid w:val="00FC62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en.wikipedia.org/wiki/Zoology" TargetMode="External"/><Relationship Id="rId13" Type="http://schemas.openxmlformats.org/officeDocument/2006/relationships/hyperlink" Target="https://ru.wikipedia.org/wiki/%D0%9F%D0%BE%D0%B2%D0%BE%D1%80%D0%BE%D1%82" TargetMode="External"/><Relationship Id="rId3" Type="http://schemas.openxmlformats.org/officeDocument/2006/relationships/hyperlink" Target="https://ru.wikipedia.org/wiki/%D0%A4%D0%BE%D1%82%D0%BE%D0%BF%D0%BB%D1%91%D0%BD%D0%BA%D0%B0" TargetMode="External"/><Relationship Id="rId7" Type="http://schemas.openxmlformats.org/officeDocument/2006/relationships/hyperlink" Target="https://ru.wikipedia.org/wiki/1963_%D0%B3%D0%BE%D0%B4" TargetMode="External"/><Relationship Id="rId12" Type="http://schemas.openxmlformats.org/officeDocument/2006/relationships/hyperlink" Target="https://ru.wikipedia.org/wiki/%D0%A2%D1%80%D1%83%D0%B1%D0%B0_(%D0%B8%D0%B7%D0%B4%D0%B5%D0%BB%D0%B8%D0%B5)" TargetMode="External"/><Relationship Id="rId2" Type="http://schemas.openxmlformats.org/officeDocument/2006/relationships/hyperlink" Target="https://ru.wikipedia.org/wiki/%D0%9C%D0%B0%D0%BB%D0%BE%D1%84%D0%BE%D1%80%D0%BC%D0%B0%D1%82%D0%BD%D1%8B%D0%B9_%D1%84%D0%BE%D1%82%D0%BE%D0%B0%D0%BF%D0%BF%D0%B0%D1%80%D0%B0%D1%82" TargetMode="External"/><Relationship Id="rId1" Type="http://schemas.openxmlformats.org/officeDocument/2006/relationships/hyperlink" Target="https://ru.wikipedia.org/wiki/%D0%A0%D1%83%D1%81%D1%81%D0%BA%D0%B8%D0%B9_%D1%8F%D0%B7%D1%8B%D0%BA" TargetMode="External"/><Relationship Id="rId6" Type="http://schemas.openxmlformats.org/officeDocument/2006/relationships/hyperlink" Target="https://ru.wikipedia.org/wiki/%D0%A1%D0%A8%D0%90" TargetMode="External"/><Relationship Id="rId11" Type="http://schemas.openxmlformats.org/officeDocument/2006/relationships/hyperlink" Target="https://ru.wiktionary.org/wiki/fit" TargetMode="External"/><Relationship Id="rId5" Type="http://schemas.openxmlformats.org/officeDocument/2006/relationships/hyperlink" Target="https://ru.wikipedia.org/wiki/Kodak" TargetMode="External"/><Relationship Id="rId10" Type="http://schemas.openxmlformats.org/officeDocument/2006/relationships/hyperlink" Target="https://ru.wikipedia.org/wiki/%D0%90%D0%BD%D0%B3%D0%BB%D0%B8%D0%B9%D1%81%D0%BA%D0%B8%D0%B9_%D1%8F%D0%B7%D1%8B%D0%BA" TargetMode="External"/><Relationship Id="rId4" Type="http://schemas.openxmlformats.org/officeDocument/2006/relationships/hyperlink" Target="https://ru.wikipedia.org/wiki/%D0%9F%D0%BB%D1%91%D0%BD%D0%BA%D0%B0_%D1%82%D0%B8%D0%BF%D0%B0_126" TargetMode="External"/><Relationship Id="rId9" Type="http://schemas.openxmlformats.org/officeDocument/2006/relationships/hyperlink" Target="https://en.wikipedia.org/wiki/Wild_Kingdom" TargetMode="External"/><Relationship Id="rId14" Type="http://schemas.openxmlformats.org/officeDocument/2006/relationships/hyperlink" Target="https://ru.wikipedia.org/wiki/%D0%94%D0%B8%D0%B0%D0%BC%D0%B5%D1%8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28B74-28B5-4062-A648-295069DA5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11</Pages>
  <Words>4124</Words>
  <Characters>23508</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Ogen</dc:creator>
  <cp:keywords/>
  <dc:description/>
  <cp:lastModifiedBy>Ogen</cp:lastModifiedBy>
  <cp:revision>30</cp:revision>
  <dcterms:created xsi:type="dcterms:W3CDTF">2025-06-27T08:05:00Z</dcterms:created>
  <dcterms:modified xsi:type="dcterms:W3CDTF">2025-07-01T06:57:00Z</dcterms:modified>
</cp:coreProperties>
</file>